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4F1C98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5C46E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0519D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546999" w:rsidRDefault="004F1C98" w:rsidP="004F1C98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0519D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حزيران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</w:t>
            </w: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C75111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الاسبوع </w:t>
            </w:r>
            <w:r w:rsidR="000519D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الثاني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  <w:p w:rsidR="00DB7D6A" w:rsidRDefault="00DB7D6A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</w:p>
          <w:p w:rsidR="00DB7D6A" w:rsidRDefault="00DB7D6A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D017AE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عَلَّ</w:t>
      </w:r>
      <w:r w:rsidRPr="007F4F00">
        <w:rPr>
          <w:rFonts w:ascii="Traditional Arabic" w:hAnsi="Traditional Arabic" w:cs="Traditional Arabic" w:hint="cs"/>
          <w:noProof/>
          <w:color w:val="FF3300"/>
          <w:sz w:val="44"/>
          <w:szCs w:val="44"/>
          <w:rtl/>
          <w:lang w:bidi="ar-LB"/>
        </w:rPr>
        <w:t>قَ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تِ  السَّ</w:t>
      </w:r>
      <w:r w:rsidRPr="007F4F0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>مَ</w:t>
      </w:r>
      <w:r w:rsidRPr="008534AB">
        <w:rPr>
          <w:rFonts w:ascii="Traditional Arabic" w:hAnsi="Traditional Arabic" w:cs="Traditional Arabic" w:hint="cs"/>
          <w:noProof/>
          <w:color w:val="8064A2" w:themeColor="accent4"/>
          <w:sz w:val="44"/>
          <w:szCs w:val="44"/>
          <w:rtl/>
          <w:lang w:bidi="ar-LB"/>
        </w:rPr>
        <w:t>كَ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ةُ   وَهِيَ   تَض</w:t>
      </w:r>
      <w:r w:rsidRPr="008534AB">
        <w:rPr>
          <w:rFonts w:ascii="Traditional Arabic" w:hAnsi="Traditional Arabic" w:cs="Traditional Arabic" w:hint="cs"/>
          <w:noProof/>
          <w:color w:val="FFC000"/>
          <w:sz w:val="44"/>
          <w:szCs w:val="44"/>
          <w:rtl/>
          <w:lang w:bidi="ar-LB"/>
        </w:rPr>
        <w:t>حَ</w:t>
      </w:r>
      <w:r w:rsidRPr="007F4F00">
        <w:rPr>
          <w:rFonts w:ascii="Traditional Arabic" w:hAnsi="Traditional Arabic" w:cs="Traditional Arabic" w:hint="cs"/>
          <w:noProof/>
          <w:color w:val="8064A2" w:themeColor="accent4"/>
          <w:sz w:val="44"/>
          <w:szCs w:val="44"/>
          <w:rtl/>
          <w:lang w:bidi="ar-LB"/>
        </w:rPr>
        <w:t>كُ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:" يا  ظَريفةُ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لَس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تِ  سَ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 w:rsidRPr="007F4F0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>مَ</w:t>
      </w:r>
      <w:r w:rsidRPr="008534AB">
        <w:rPr>
          <w:rFonts w:ascii="Traditional Arabic" w:hAnsi="Traditional Arabic" w:cs="Traditional Arabic" w:hint="cs"/>
          <w:noProof/>
          <w:color w:val="8064A2" w:themeColor="accent4"/>
          <w:sz w:val="44"/>
          <w:szCs w:val="44"/>
          <w:rtl/>
          <w:lang w:bidi="ar-LB"/>
        </w:rPr>
        <w:t>كَ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ةً  طائرَةً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ولا  ي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ُ</w:t>
      </w:r>
      <w:r w:rsidRPr="007F4F0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>م</w:t>
      </w:r>
      <w:r w:rsidRPr="008534AB">
        <w:rPr>
          <w:rFonts w:ascii="Traditional Arabic" w:hAnsi="Traditional Arabic" w:cs="Traditional Arabic" w:hint="cs"/>
          <w:noProof/>
          <w:color w:val="8064A2" w:themeColor="accent4"/>
          <w:sz w:val="44"/>
          <w:szCs w:val="44"/>
          <w:rtl/>
          <w:lang w:bidi="ar-LB"/>
        </w:rPr>
        <w:t>كِ</w:t>
      </w:r>
      <w:r w:rsidRPr="00CF739C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نُ</w:t>
      </w:r>
      <w:r w:rsidRPr="007F4F00">
        <w:rPr>
          <w:rFonts w:ascii="Traditional Arabic" w:hAnsi="Traditional Arabic" w:cs="Traditional Arabic" w:hint="cs"/>
          <w:noProof/>
          <w:color w:val="8064A2" w:themeColor="accent4"/>
          <w:sz w:val="44"/>
          <w:szCs w:val="44"/>
          <w:rtl/>
          <w:lang w:bidi="ar-LB"/>
        </w:rPr>
        <w:t>كِ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أن  تصيري  </w:t>
      </w:r>
      <w:r w:rsidRPr="007F4F0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>م</w:t>
      </w:r>
      <w:r w:rsidR="00383F87" w:rsidRPr="007F4F0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>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ثل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َ</w:t>
      </w:r>
      <w:r w:rsidRPr="00CF739C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ن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ا  ." </w:t>
      </w:r>
    </w:p>
    <w:p w:rsidR="00D017AE" w:rsidRDefault="00D017AE" w:rsidP="00D017A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- </w:t>
      </w:r>
      <w:r w:rsidRPr="007F4F0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>مَ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عَ</w:t>
      </w:r>
      <w:r w:rsidRPr="007F4F00">
        <w:rPr>
          <w:rFonts w:ascii="Traditional Arabic" w:hAnsi="Traditional Arabic" w:cs="Traditional Arabic" w:hint="cs"/>
          <w:noProof/>
          <w:color w:val="8064A2" w:themeColor="accent4"/>
          <w:sz w:val="44"/>
          <w:szCs w:val="44"/>
          <w:rtl/>
          <w:lang w:bidi="ar-LB"/>
        </w:rPr>
        <w:t>كِ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</w:t>
      </w:r>
      <w:r w:rsidRPr="008534AB">
        <w:rPr>
          <w:rFonts w:ascii="Traditional Arabic" w:hAnsi="Traditional Arabic" w:cs="Traditional Arabic" w:hint="cs"/>
          <w:noProof/>
          <w:color w:val="FFC000"/>
          <w:sz w:val="44"/>
          <w:szCs w:val="44"/>
          <w:rtl/>
          <w:lang w:bidi="ar-LB"/>
        </w:rPr>
        <w:t>حَ</w:t>
      </w:r>
      <w:r w:rsidRPr="007F4F00">
        <w:rPr>
          <w:rFonts w:ascii="Traditional Arabic" w:hAnsi="Traditional Arabic" w:cs="Traditional Arabic" w:hint="cs"/>
          <w:noProof/>
          <w:color w:val="FF3300"/>
          <w:sz w:val="44"/>
          <w:szCs w:val="44"/>
          <w:rtl/>
          <w:lang w:bidi="ar-LB"/>
        </w:rPr>
        <w:t>قٌّ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لَ</w:t>
      </w:r>
      <w:r w:rsidRPr="00CF739C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ن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أستَطيعَ  الطَّيَرا</w:t>
      </w:r>
      <w:r w:rsidRPr="00CF739C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نَ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وَسَأَظَلُّ  في  ال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 w:rsidRPr="007F4F0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>م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 w:rsidR="00383F87">
        <w:rPr>
          <w:rFonts w:ascii="Arial" w:hAnsi="Arial" w:cs="Arial" w:hint="cs"/>
          <w:noProof/>
          <w:sz w:val="44"/>
          <w:szCs w:val="44"/>
          <w:rtl/>
          <w:lang w:bidi="ar-LB"/>
        </w:rPr>
        <w:t>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. لِ</w:t>
      </w:r>
      <w:r w:rsidRPr="007F4F00">
        <w:rPr>
          <w:rFonts w:ascii="Traditional Arabic" w:hAnsi="Traditional Arabic" w:cs="Traditional Arabic" w:hint="cs"/>
          <w:noProof/>
          <w:color w:val="8064A2" w:themeColor="accent4"/>
          <w:sz w:val="44"/>
          <w:szCs w:val="44"/>
          <w:rtl/>
          <w:lang w:bidi="ar-LB"/>
        </w:rPr>
        <w:t>كُ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لِّ  </w:t>
      </w:r>
      <w:r w:rsidRPr="007F4F0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>مَ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 w:rsidRPr="008534AB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خ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لو</w:t>
      </w:r>
      <w:r w:rsidRPr="007F4F00">
        <w:rPr>
          <w:rFonts w:ascii="Traditional Arabic" w:hAnsi="Traditional Arabic" w:cs="Traditional Arabic" w:hint="cs"/>
          <w:noProof/>
          <w:color w:val="FF3300"/>
          <w:sz w:val="44"/>
          <w:szCs w:val="44"/>
          <w:rtl/>
          <w:lang w:bidi="ar-LB"/>
        </w:rPr>
        <w:t>قٍ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صِفاتٌ  </w:t>
      </w:r>
      <w:r w:rsidRPr="008534AB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خ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اصَّةٌ  بِهِ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وَسَأَ</w:t>
      </w:r>
      <w:r w:rsidRPr="007F4F00">
        <w:rPr>
          <w:rFonts w:ascii="Traditional Arabic" w:hAnsi="Traditional Arabic" w:cs="Traditional Arabic" w:hint="cs"/>
          <w:noProof/>
          <w:color w:val="8064A2" w:themeColor="accent4"/>
          <w:sz w:val="44"/>
          <w:szCs w:val="44"/>
          <w:rtl/>
          <w:lang w:bidi="ar-LB"/>
        </w:rPr>
        <w:t>ك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و</w:t>
      </w:r>
      <w:r w:rsidRPr="00CF739C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نُ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راضِيَةً  بِ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 w:rsidRPr="008534AB">
        <w:rPr>
          <w:rFonts w:ascii="Traditional Arabic" w:hAnsi="Traditional Arabic" w:cs="Traditional Arabic" w:hint="cs"/>
          <w:noProof/>
          <w:color w:val="FFC000"/>
          <w:sz w:val="44"/>
          <w:szCs w:val="44"/>
          <w:rtl/>
          <w:lang w:bidi="ar-LB"/>
        </w:rPr>
        <w:t>حَ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ياتي  . </w:t>
      </w:r>
    </w:p>
    <w:p w:rsidR="00DB7D6A" w:rsidRPr="00C75111" w:rsidRDefault="00DB7D6A" w:rsidP="00DB7D6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8"/>
          <w:szCs w:val="8"/>
          <w:rtl/>
          <w:lang w:bidi="ar-LB"/>
        </w:rPr>
      </w:pPr>
    </w:p>
    <w:p w:rsidR="00D017AE" w:rsidRDefault="00D017AE" w:rsidP="00D017A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استخرج  م</w:t>
      </w:r>
      <w:r w:rsidR="00A34CC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</w:t>
      </w:r>
      <w:r w:rsidR="00A34CC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الفقرة</w:t>
      </w:r>
      <w:r w:rsidR="00A34CC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397"/>
        <w:gridCol w:w="2416"/>
        <w:gridCol w:w="2405"/>
        <w:gridCol w:w="2385"/>
      </w:tblGrid>
      <w:tr w:rsidR="00D017AE" w:rsidTr="00C75111">
        <w:trPr>
          <w:trHeight w:val="818"/>
        </w:trPr>
        <w:tc>
          <w:tcPr>
            <w:tcW w:w="2397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ص</w:t>
            </w:r>
          </w:p>
        </w:tc>
        <w:tc>
          <w:tcPr>
            <w:tcW w:w="2416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ض</w:t>
            </w:r>
          </w:p>
        </w:tc>
        <w:tc>
          <w:tcPr>
            <w:tcW w:w="2405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ط</w:t>
            </w:r>
          </w:p>
        </w:tc>
        <w:tc>
          <w:tcPr>
            <w:tcW w:w="2385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ظ</w:t>
            </w:r>
          </w:p>
        </w:tc>
      </w:tr>
      <w:tr w:rsidR="00D017AE" w:rsidTr="00C75111">
        <w:tc>
          <w:tcPr>
            <w:tcW w:w="2397" w:type="dxa"/>
          </w:tcPr>
          <w:p w:rsidR="00D017AE" w:rsidRPr="003C437D" w:rsidRDefault="003C437D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تصيري</w:t>
            </w:r>
          </w:p>
        </w:tc>
        <w:tc>
          <w:tcPr>
            <w:tcW w:w="2416" w:type="dxa"/>
          </w:tcPr>
          <w:p w:rsidR="00D017AE" w:rsidRPr="003C437D" w:rsidRDefault="003C437D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تضحك</w:t>
            </w:r>
          </w:p>
        </w:tc>
        <w:tc>
          <w:tcPr>
            <w:tcW w:w="2405" w:type="dxa"/>
          </w:tcPr>
          <w:p w:rsidR="00D017AE" w:rsidRPr="003C437D" w:rsidRDefault="003C437D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طائرة</w:t>
            </w:r>
          </w:p>
        </w:tc>
        <w:tc>
          <w:tcPr>
            <w:tcW w:w="2385" w:type="dxa"/>
          </w:tcPr>
          <w:p w:rsidR="00D017AE" w:rsidRPr="003C437D" w:rsidRDefault="003C437D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ظريفة</w:t>
            </w:r>
          </w:p>
        </w:tc>
      </w:tr>
      <w:tr w:rsidR="00D017AE" w:rsidTr="00C75111">
        <w:tc>
          <w:tcPr>
            <w:tcW w:w="2397" w:type="dxa"/>
          </w:tcPr>
          <w:p w:rsidR="00D017AE" w:rsidRPr="003C437D" w:rsidRDefault="003C437D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صفات</w:t>
            </w:r>
          </w:p>
        </w:tc>
        <w:tc>
          <w:tcPr>
            <w:tcW w:w="2416" w:type="dxa"/>
          </w:tcPr>
          <w:p w:rsidR="00D017AE" w:rsidRPr="003C437D" w:rsidRDefault="003C437D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راضية</w:t>
            </w:r>
          </w:p>
        </w:tc>
        <w:tc>
          <w:tcPr>
            <w:tcW w:w="2405" w:type="dxa"/>
          </w:tcPr>
          <w:p w:rsidR="00D017AE" w:rsidRPr="003C437D" w:rsidRDefault="003C437D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أستطيع</w:t>
            </w:r>
          </w:p>
        </w:tc>
        <w:tc>
          <w:tcPr>
            <w:tcW w:w="2385" w:type="dxa"/>
          </w:tcPr>
          <w:p w:rsidR="00D017AE" w:rsidRPr="008534AB" w:rsidRDefault="003C437D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FF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سأظلُّ</w:t>
            </w:r>
          </w:p>
        </w:tc>
      </w:tr>
      <w:tr w:rsidR="00D017AE" w:rsidTr="00C75111">
        <w:tc>
          <w:tcPr>
            <w:tcW w:w="2397" w:type="dxa"/>
          </w:tcPr>
          <w:p w:rsidR="00D017AE" w:rsidRPr="003C437D" w:rsidRDefault="003C437D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خاصّة</w:t>
            </w:r>
          </w:p>
        </w:tc>
        <w:tc>
          <w:tcPr>
            <w:tcW w:w="2416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405" w:type="dxa"/>
          </w:tcPr>
          <w:p w:rsidR="00D017AE" w:rsidRPr="003C437D" w:rsidRDefault="003C437D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الطَّيران</w:t>
            </w:r>
          </w:p>
        </w:tc>
        <w:tc>
          <w:tcPr>
            <w:tcW w:w="2385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</w:tbl>
    <w:p w:rsidR="00D017AE" w:rsidRDefault="00D017AE" w:rsidP="00D017A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DB7D6A" w:rsidRDefault="00DB7D6A" w:rsidP="00A34CC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ألوِّنُ  بالأصفر  حرف  الحا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وبالأحمر  حرف  الخا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.</w:t>
      </w:r>
    </w:p>
    <w:p w:rsidR="00DB7D6A" w:rsidRDefault="00DB7D6A" w:rsidP="00A34CC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ألوِّنُ  بالبنفسجي  حرف  الكاف  وبالبرتقالي  حرف  القاف .</w:t>
      </w:r>
    </w:p>
    <w:p w:rsidR="00DB7D6A" w:rsidRDefault="00DB7D6A" w:rsidP="00A34CC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ألوِّنُ  بالأزرق  حرف  ال</w:t>
      </w:r>
      <w:r w:rsidR="00A34CC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ميم  وبالأخضر  حرف  النّون . </w:t>
      </w:r>
    </w:p>
    <w:p w:rsidR="00DB7D6A" w:rsidRDefault="00DB7D6A" w:rsidP="00DB7D6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lang w:bidi="ar-LB"/>
        </w:rPr>
      </w:pPr>
    </w:p>
    <w:p w:rsidR="00C75111" w:rsidRDefault="00C75111" w:rsidP="00C7511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lang w:bidi="ar-LB"/>
        </w:rPr>
      </w:pPr>
    </w:p>
    <w:p w:rsidR="00C75111" w:rsidRDefault="00C75111" w:rsidP="00C7511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lang w:bidi="ar-LB"/>
        </w:rPr>
      </w:pPr>
    </w:p>
    <w:p w:rsidR="00C75111" w:rsidRDefault="00C75111" w:rsidP="00C7511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bookmarkStart w:id="0" w:name="_GoBack"/>
      <w:bookmarkEnd w:id="0"/>
    </w:p>
    <w:p w:rsidR="00DB7D6A" w:rsidRDefault="00DB7D6A" w:rsidP="00DB7D6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lastRenderedPageBreak/>
        <w:t>قالَتِ  الأمُّ  لِوَلَدِ</w:t>
      </w:r>
      <w:r w:rsidRPr="007734C2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ها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: "  ا</w:t>
      </w:r>
      <w:r w:rsidRPr="007734C2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ه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دَأ  يا  </w:t>
      </w:r>
      <w:r w:rsidRPr="007734C2">
        <w:rPr>
          <w:rFonts w:ascii="Traditional Arabic" w:hAnsi="Traditional Arabic" w:cs="Traditional Arabic" w:hint="cs"/>
          <w:noProof/>
          <w:color w:val="FFC000"/>
          <w:sz w:val="44"/>
          <w:szCs w:val="44"/>
          <w:rtl/>
          <w:lang w:bidi="ar-LB"/>
        </w:rPr>
        <w:t>ع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زيزي  قنفوذ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ها  أنا  أنز</w:t>
      </w:r>
      <w:r w:rsidRPr="007734C2">
        <w:rPr>
          <w:rFonts w:ascii="Traditional Arabic" w:hAnsi="Traditional Arabic" w:cs="Traditional Arabic" w:hint="cs"/>
          <w:noProof/>
          <w:color w:val="FFC000"/>
          <w:sz w:val="44"/>
          <w:szCs w:val="44"/>
          <w:rtl/>
          <w:lang w:bidi="ar-LB"/>
        </w:rPr>
        <w:t>عُ</w:t>
      </w:r>
      <w:r w:rsidRPr="007734C2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الخَوخاتِ  ال</w:t>
      </w:r>
      <w:r w:rsidRPr="007734C2">
        <w:rPr>
          <w:rFonts w:ascii="Traditional Arabic" w:hAnsi="Traditional Arabic" w:cs="Traditional Arabic" w:hint="cs"/>
          <w:noProof/>
          <w:color w:val="FFC000"/>
          <w:sz w:val="44"/>
          <w:szCs w:val="44"/>
          <w:rtl/>
          <w:lang w:bidi="ar-LB"/>
        </w:rPr>
        <w:t>ع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الِقَةَ  بِظَ</w:t>
      </w:r>
      <w:r w:rsidRPr="007734C2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ه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رِكَ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  <w:r w:rsidRPr="007734C2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ه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يّا قُمِ  الآن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انت</w:t>
      </w:r>
      <w:r w:rsidRPr="007734C2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ه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ى  الأمر . سآخُذُ  الخوخات  الى  جُحرِنا" . </w:t>
      </w:r>
      <w:r w:rsidRPr="007734C2">
        <w:rPr>
          <w:rFonts w:ascii="Traditional Arabic" w:hAnsi="Traditional Arabic" w:cs="Traditional Arabic" w:hint="cs"/>
          <w:noProof/>
          <w:color w:val="948A54" w:themeColor="background2" w:themeShade="80"/>
          <w:sz w:val="44"/>
          <w:szCs w:val="44"/>
          <w:rtl/>
          <w:lang w:bidi="ar-LB"/>
        </w:rPr>
        <w:t>ص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احَتِ  القَنافِذُ  فَرِحَةً  :" </w:t>
      </w:r>
      <w:r w:rsidRPr="007734C2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ه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كذا  </w:t>
      </w:r>
      <w:r w:rsidRPr="007734C2">
        <w:rPr>
          <w:rFonts w:ascii="Traditional Arabic" w:hAnsi="Traditional Arabic" w:cs="Traditional Arabic" w:hint="cs"/>
          <w:noProof/>
          <w:color w:val="948A54" w:themeColor="background2" w:themeShade="80"/>
          <w:sz w:val="44"/>
          <w:szCs w:val="44"/>
          <w:rtl/>
          <w:lang w:bidi="ar-LB"/>
        </w:rPr>
        <w:t>ص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ار  </w:t>
      </w:r>
      <w:r w:rsidRPr="007734C2">
        <w:rPr>
          <w:rFonts w:ascii="Traditional Arabic" w:hAnsi="Traditional Arabic" w:cs="Traditional Arabic" w:hint="cs"/>
          <w:noProof/>
          <w:color w:val="FFC000"/>
          <w:sz w:val="44"/>
          <w:szCs w:val="44"/>
          <w:rtl/>
          <w:lang w:bidi="ar-LB"/>
        </w:rPr>
        <w:t>عِ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ندَنا  </w:t>
      </w:r>
      <w:r w:rsidRPr="007734C2">
        <w:rPr>
          <w:rFonts w:ascii="Traditional Arabic" w:hAnsi="Traditional Arabic" w:cs="Traditional Arabic" w:hint="cs"/>
          <w:noProof/>
          <w:color w:val="FFC000"/>
          <w:sz w:val="44"/>
          <w:szCs w:val="44"/>
          <w:rtl/>
          <w:lang w:bidi="ar-LB"/>
        </w:rPr>
        <w:t>ع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 w:rsidR="00A34CCF">
        <w:rPr>
          <w:rFonts w:ascii="Arial" w:hAnsi="Arial" w:cs="Arial" w:hint="cs"/>
          <w:noProof/>
          <w:sz w:val="44"/>
          <w:szCs w:val="44"/>
          <w:rtl/>
          <w:lang w:bidi="ar-LB"/>
        </w:rPr>
        <w:t>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</w:t>
      </w:r>
      <w:r w:rsidRPr="007734C2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ط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ازَجٌ  وَ لَذيذٌ .  </w:t>
      </w:r>
      <w:r w:rsidR="000519D3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شُكرًا  يا  قنفوذ  يا  جالِبَ  ال</w:t>
      </w:r>
      <w:r w:rsidR="000519D3" w:rsidRPr="007734C2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طَّ</w:t>
      </w:r>
      <w:r w:rsidR="000519D3" w:rsidRPr="007734C2">
        <w:rPr>
          <w:rFonts w:ascii="Traditional Arabic" w:hAnsi="Traditional Arabic" w:cs="Traditional Arabic" w:hint="cs"/>
          <w:noProof/>
          <w:color w:val="FFC000"/>
          <w:sz w:val="44"/>
          <w:szCs w:val="44"/>
          <w:rtl/>
          <w:lang w:bidi="ar-LB"/>
        </w:rPr>
        <w:t>ع</w:t>
      </w:r>
      <w:r w:rsidR="000519D3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امِ !"</w:t>
      </w:r>
    </w:p>
    <w:p w:rsidR="000519D3" w:rsidRDefault="000519D3" w:rsidP="000519D3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0519D3" w:rsidRDefault="000519D3" w:rsidP="000519D3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استخرج  من  الفقرة 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400"/>
        <w:gridCol w:w="2403"/>
        <w:gridCol w:w="2405"/>
        <w:gridCol w:w="2395"/>
      </w:tblGrid>
      <w:tr w:rsidR="000519D3" w:rsidTr="000519D3">
        <w:tc>
          <w:tcPr>
            <w:tcW w:w="2670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د</w:t>
            </w: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ذ</w:t>
            </w: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ر</w:t>
            </w: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ز</w:t>
            </w:r>
          </w:p>
        </w:tc>
      </w:tr>
      <w:tr w:rsidR="000519D3" w:rsidTr="000519D3">
        <w:tc>
          <w:tcPr>
            <w:tcW w:w="2670" w:type="dxa"/>
          </w:tcPr>
          <w:p w:rsidR="000519D3" w:rsidRPr="00CF739C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اهدأ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قنفوذ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بظهرك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عزيزي</w:t>
            </w:r>
          </w:p>
        </w:tc>
      </w:tr>
      <w:tr w:rsidR="000519D3" w:rsidTr="007734C2">
        <w:trPr>
          <w:trHeight w:val="422"/>
        </w:trPr>
        <w:tc>
          <w:tcPr>
            <w:tcW w:w="2670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لولدها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سآخذ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الأمر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انزع</w:t>
            </w:r>
          </w:p>
        </w:tc>
      </w:tr>
      <w:tr w:rsidR="000519D3" w:rsidTr="000519D3">
        <w:tc>
          <w:tcPr>
            <w:tcW w:w="2670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عندنا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الفنافذ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جحرنا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طازج</w:t>
            </w:r>
          </w:p>
        </w:tc>
      </w:tr>
      <w:tr w:rsidR="000519D3" w:rsidTr="000519D3">
        <w:tc>
          <w:tcPr>
            <w:tcW w:w="2670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هكذا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فرحة</w:t>
            </w: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  <w:tr w:rsidR="000519D3" w:rsidTr="000519D3">
        <w:tc>
          <w:tcPr>
            <w:tcW w:w="2670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لذيذ</w:t>
            </w:r>
          </w:p>
        </w:tc>
        <w:tc>
          <w:tcPr>
            <w:tcW w:w="2671" w:type="dxa"/>
          </w:tcPr>
          <w:p w:rsidR="000519D3" w:rsidRPr="007734C2" w:rsidRDefault="007734C2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صار - شكرًا</w:t>
            </w: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</w:tbl>
    <w:p w:rsidR="000519D3" w:rsidRDefault="000519D3" w:rsidP="000519D3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0519D3" w:rsidRDefault="000519D3" w:rsidP="000519D3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ألوِّن  بالبن</w:t>
      </w:r>
      <w:r w:rsidR="00A34CC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ي  حرف  الصاد  وبالأحمر  حرف  الطا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.</w:t>
      </w:r>
    </w:p>
    <w:p w:rsidR="000519D3" w:rsidRPr="00D017AE" w:rsidRDefault="000519D3" w:rsidP="000519D3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ألوِّن  بالأخضر  حرف  الها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وبالأصفر  حرف  العين .</w:t>
      </w:r>
    </w:p>
    <w:sectPr w:rsidR="000519D3" w:rsidRPr="00D017AE" w:rsidSect="006A4262">
      <w:headerReference w:type="even" r:id="rId9"/>
      <w:headerReference w:type="default" r:id="rId10"/>
      <w:headerReference w:type="first" r:id="rId11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78" w:rsidRDefault="00734078" w:rsidP="005C1E1D">
      <w:pPr>
        <w:spacing w:after="0" w:line="240" w:lineRule="auto"/>
      </w:pPr>
      <w:r>
        <w:separator/>
      </w:r>
    </w:p>
  </w:endnote>
  <w:endnote w:type="continuationSeparator" w:id="0">
    <w:p w:rsidR="00734078" w:rsidRDefault="00734078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78" w:rsidRDefault="00734078" w:rsidP="005C1E1D">
      <w:pPr>
        <w:spacing w:after="0" w:line="240" w:lineRule="auto"/>
      </w:pPr>
      <w:r>
        <w:separator/>
      </w:r>
    </w:p>
  </w:footnote>
  <w:footnote w:type="continuationSeparator" w:id="0">
    <w:p w:rsidR="00734078" w:rsidRDefault="00734078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7340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7340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7340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A06"/>
    <w:multiLevelType w:val="hybridMultilevel"/>
    <w:tmpl w:val="6366AADC"/>
    <w:lvl w:ilvl="0" w:tplc="7CCC2F7E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519D3"/>
    <w:rsid w:val="00061FC9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545F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83F87"/>
    <w:rsid w:val="00391DCB"/>
    <w:rsid w:val="003A1FE9"/>
    <w:rsid w:val="003B0925"/>
    <w:rsid w:val="003C437D"/>
    <w:rsid w:val="00456875"/>
    <w:rsid w:val="00470CF7"/>
    <w:rsid w:val="004A3176"/>
    <w:rsid w:val="004A52C7"/>
    <w:rsid w:val="004B0F13"/>
    <w:rsid w:val="004D2592"/>
    <w:rsid w:val="004D58BB"/>
    <w:rsid w:val="004E3A25"/>
    <w:rsid w:val="004F1C98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34078"/>
    <w:rsid w:val="007734C2"/>
    <w:rsid w:val="007937B5"/>
    <w:rsid w:val="007C5444"/>
    <w:rsid w:val="007F4F00"/>
    <w:rsid w:val="007F7536"/>
    <w:rsid w:val="008534AB"/>
    <w:rsid w:val="00977A6C"/>
    <w:rsid w:val="00983252"/>
    <w:rsid w:val="00990CA9"/>
    <w:rsid w:val="009B54B5"/>
    <w:rsid w:val="009F67C7"/>
    <w:rsid w:val="00A33BEC"/>
    <w:rsid w:val="00A34CCF"/>
    <w:rsid w:val="00A40588"/>
    <w:rsid w:val="00AA334F"/>
    <w:rsid w:val="00AD04F6"/>
    <w:rsid w:val="00AD57E8"/>
    <w:rsid w:val="00AE64D6"/>
    <w:rsid w:val="00AF772E"/>
    <w:rsid w:val="00B5323F"/>
    <w:rsid w:val="00B81325"/>
    <w:rsid w:val="00B82D07"/>
    <w:rsid w:val="00BB6F5B"/>
    <w:rsid w:val="00BE1180"/>
    <w:rsid w:val="00C24B4C"/>
    <w:rsid w:val="00C26E80"/>
    <w:rsid w:val="00C50D26"/>
    <w:rsid w:val="00C52D8C"/>
    <w:rsid w:val="00C74656"/>
    <w:rsid w:val="00C75111"/>
    <w:rsid w:val="00CC2A75"/>
    <w:rsid w:val="00CC3693"/>
    <w:rsid w:val="00CE0E0D"/>
    <w:rsid w:val="00CE7E7D"/>
    <w:rsid w:val="00CF739C"/>
    <w:rsid w:val="00D017AE"/>
    <w:rsid w:val="00D10BE7"/>
    <w:rsid w:val="00D36190"/>
    <w:rsid w:val="00D578ED"/>
    <w:rsid w:val="00D5790D"/>
    <w:rsid w:val="00DB7D6A"/>
    <w:rsid w:val="00DD0FE4"/>
    <w:rsid w:val="00DF43A8"/>
    <w:rsid w:val="00E034F1"/>
    <w:rsid w:val="00E32B54"/>
    <w:rsid w:val="00E35C70"/>
    <w:rsid w:val="00E82DB0"/>
    <w:rsid w:val="00E9175A"/>
    <w:rsid w:val="00F47D17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1EB680D-C36C-4850-88BE-7B15521A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15FB-A904-4B41-9199-21C5F442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2020-06-11T07:25:00Z</dcterms:created>
  <dcterms:modified xsi:type="dcterms:W3CDTF">2020-06-13T17:45:00Z</dcterms:modified>
</cp:coreProperties>
</file>