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1"/>
        <w:tblpPr w:leftFromText="141" w:rightFromText="141" w:vertAnchor="page" w:horzAnchor="margin" w:tblpY="541"/>
        <w:tblW w:w="8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68"/>
        <w:gridCol w:w="1311"/>
      </w:tblGrid>
      <w:tr w:rsidR="00093FAC" w:rsidRPr="00CE2D23" w:rsidTr="00093FAC">
        <w:trPr>
          <w:trHeight w:val="1193"/>
        </w:trPr>
        <w:tc>
          <w:tcPr>
            <w:tcW w:w="7668" w:type="dxa"/>
            <w:hideMark/>
          </w:tcPr>
          <w:p w:rsidR="00093FAC" w:rsidRDefault="00093FAC" w:rsidP="00093FAC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Collège des Dominicaines de notre Dame de la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Délivrande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 – Araya-</w:t>
            </w:r>
          </w:p>
          <w:p w:rsidR="00093FAC" w:rsidRDefault="00093FAC" w:rsidP="00C6410A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Classe : C</w:t>
            </w:r>
            <w:r w:rsidR="003B02D7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M1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 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val="fr-FR"/>
              </w:rPr>
              <w:t xml:space="preserve">                                                               </w:t>
            </w:r>
            <w:r w:rsidR="00C6410A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Mai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 2020 – </w:t>
            </w:r>
            <w:r w:rsidR="00F10D02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1</w:t>
            </w:r>
            <w:r w:rsidR="00F10D02" w:rsidRPr="00F10D02"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val="fr-FR"/>
              </w:rPr>
              <w:t>ère</w:t>
            </w:r>
            <w:r w:rsidR="00F10D02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semaine</w:t>
            </w:r>
          </w:p>
          <w:p w:rsidR="00093FAC" w:rsidRDefault="00093FAC" w:rsidP="00093FAC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fr-FR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Nom : ________________________</w:t>
            </w:r>
          </w:p>
        </w:tc>
        <w:tc>
          <w:tcPr>
            <w:tcW w:w="1311" w:type="dxa"/>
            <w:hideMark/>
          </w:tcPr>
          <w:p w:rsidR="00093FAC" w:rsidRDefault="00093FAC" w:rsidP="00093FAC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fr-FR"/>
              </w:rPr>
            </w:pPr>
            <w:r>
              <w:rPr>
                <w:noProof/>
                <w:lang w:val="fr-FR" w:eastAsia="fr-FR"/>
              </w:rPr>
              <w:drawing>
                <wp:anchor distT="0" distB="0" distL="114300" distR="114300" simplePos="0" relativeHeight="251659264" behindDoc="0" locked="0" layoutInCell="1" allowOverlap="1" wp14:anchorId="5496DEBE" wp14:editId="3AEBF019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0</wp:posOffset>
                  </wp:positionV>
                  <wp:extent cx="492760" cy="628650"/>
                  <wp:effectExtent l="0" t="0" r="2540" b="0"/>
                  <wp:wrapSquare wrapText="bothSides"/>
                  <wp:docPr id="2" name="Picture 2" descr="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628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fr-FR"/>
              </w:rPr>
              <w:t xml:space="preserve">   </w:t>
            </w:r>
          </w:p>
        </w:tc>
      </w:tr>
    </w:tbl>
    <w:p w:rsidR="00F10D02" w:rsidRPr="00CE2D23" w:rsidRDefault="007E5E81" w:rsidP="003B02D7">
      <w:pPr>
        <w:jc w:val="center"/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</w:pPr>
      <w:r w:rsidRPr="00CE2D23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  <w:t>CORRECTION</w:t>
      </w:r>
    </w:p>
    <w:p w:rsidR="00C92B54" w:rsidRDefault="003B02D7" w:rsidP="003B02D7">
      <w:pPr>
        <w:jc w:val="center"/>
        <w:rPr>
          <w:rFonts w:asciiTheme="majorBidi" w:hAnsiTheme="majorBidi" w:cstheme="majorBidi"/>
          <w:b/>
          <w:bCs/>
          <w:sz w:val="28"/>
          <w:szCs w:val="28"/>
          <w:lang w:val="fr-FR"/>
        </w:rPr>
      </w:pPr>
      <w:r>
        <w:rPr>
          <w:rFonts w:asciiTheme="majorBidi" w:hAnsiTheme="majorBidi" w:cstheme="majorBidi"/>
          <w:b/>
          <w:bCs/>
          <w:sz w:val="28"/>
          <w:szCs w:val="28"/>
          <w:lang w:val="fr-FR"/>
        </w:rPr>
        <w:t>Comment consommons – nous l’eau ?</w:t>
      </w:r>
    </w:p>
    <w:p w:rsidR="00C37334" w:rsidRDefault="00C37334" w:rsidP="00C37334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</w:pPr>
      <w:r w:rsidRPr="00C37334"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  <w:t>Observe les documents ci – dessous puis réponds aux questions suivantes.</w:t>
      </w:r>
    </w:p>
    <w:p w:rsidR="00C37334" w:rsidRDefault="00C37334" w:rsidP="00C37334">
      <w:pPr>
        <w:spacing w:line="360" w:lineRule="auto"/>
        <w:jc w:val="both"/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</w:pPr>
      <w:bookmarkStart w:id="0" w:name="_GoBack"/>
      <w:r w:rsidRPr="007C080A">
        <w:rPr>
          <w:rFonts w:asciiTheme="majorBidi" w:hAnsiTheme="majorBidi" w:cstheme="majorBidi"/>
          <w:b/>
          <w:bCs/>
          <w:noProof/>
          <w:sz w:val="28"/>
          <w:szCs w:val="28"/>
          <w:lang w:val="fr-FR" w:eastAsia="fr-FR"/>
        </w:rPr>
        <w:drawing>
          <wp:inline distT="0" distB="0" distL="0" distR="0" wp14:anchorId="77AF87F2" wp14:editId="23FF593C">
            <wp:extent cx="5162550" cy="40957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40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tbl>
      <w:tblPr>
        <w:tblStyle w:val="TableGrid"/>
        <w:tblW w:w="0" w:type="auto"/>
        <w:tblInd w:w="85" w:type="dxa"/>
        <w:tblLayout w:type="fixed"/>
        <w:tblLook w:val="04A0" w:firstRow="1" w:lastRow="0" w:firstColumn="1" w:lastColumn="0" w:noHBand="0" w:noVBand="1"/>
      </w:tblPr>
      <w:tblGrid>
        <w:gridCol w:w="4410"/>
        <w:gridCol w:w="4855"/>
      </w:tblGrid>
      <w:tr w:rsidR="00C37334" w:rsidTr="00C37334">
        <w:trPr>
          <w:trHeight w:val="1530"/>
        </w:trPr>
        <w:tc>
          <w:tcPr>
            <w:tcW w:w="4410" w:type="dxa"/>
          </w:tcPr>
          <w:p w:rsidR="007C080A" w:rsidRDefault="00C37334" w:rsidP="007C080A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</w:pPr>
            <w:r w:rsidRPr="00C37334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lang w:val="fr-FR" w:eastAsia="fr-FR"/>
              </w:rPr>
              <w:drawing>
                <wp:inline distT="0" distB="0" distL="0" distR="0" wp14:anchorId="0FEDE1F3" wp14:editId="3401DF2D">
                  <wp:extent cx="2581275" cy="2190750"/>
                  <wp:effectExtent l="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2190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5" w:type="dxa"/>
          </w:tcPr>
          <w:p w:rsidR="007C080A" w:rsidRDefault="00C37334" w:rsidP="007C080A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</w:pPr>
            <w:r w:rsidRPr="00C37334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lang w:val="fr-FR" w:eastAsia="fr-FR"/>
              </w:rPr>
              <w:drawing>
                <wp:inline distT="0" distB="0" distL="0" distR="0" wp14:anchorId="46DB8828" wp14:editId="6F0332F5">
                  <wp:extent cx="2924175" cy="2126673"/>
                  <wp:effectExtent l="0" t="0" r="0" b="698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7835" cy="2129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4F25" w:rsidRDefault="00C37334" w:rsidP="00C37334">
      <w:pPr>
        <w:pStyle w:val="ListParagraph"/>
        <w:rPr>
          <w:rFonts w:asciiTheme="majorBidi" w:hAnsiTheme="majorBidi" w:cstheme="majorBidi"/>
          <w:b/>
          <w:bCs/>
          <w:sz w:val="28"/>
          <w:szCs w:val="28"/>
          <w:lang w:val="fr-FR"/>
        </w:rPr>
      </w:pPr>
      <w:r w:rsidRPr="00C37334">
        <w:rPr>
          <w:rFonts w:asciiTheme="majorBidi" w:hAnsiTheme="majorBidi" w:cstheme="majorBidi"/>
          <w:b/>
          <w:bCs/>
          <w:noProof/>
          <w:sz w:val="28"/>
          <w:szCs w:val="28"/>
          <w:lang w:val="fr-FR" w:eastAsia="fr-FR"/>
        </w:rPr>
        <w:lastRenderedPageBreak/>
        <w:drawing>
          <wp:inline distT="0" distB="0" distL="0" distR="0" wp14:anchorId="64409573" wp14:editId="1CB24C30">
            <wp:extent cx="2428875" cy="217170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    </w:t>
      </w:r>
      <w:r w:rsidRPr="007C080A">
        <w:rPr>
          <w:rFonts w:asciiTheme="majorBidi" w:hAnsiTheme="majorBidi" w:cstheme="majorBidi"/>
          <w:b/>
          <w:bCs/>
          <w:noProof/>
          <w:sz w:val="28"/>
          <w:szCs w:val="28"/>
          <w:lang w:val="fr-FR" w:eastAsia="fr-FR"/>
        </w:rPr>
        <w:drawing>
          <wp:inline distT="0" distB="0" distL="0" distR="0" wp14:anchorId="310DFFF8" wp14:editId="0121884B">
            <wp:extent cx="2581275" cy="213360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334" w:rsidRDefault="00C37334" w:rsidP="00C37334">
      <w:pPr>
        <w:pStyle w:val="ListParagraph"/>
        <w:rPr>
          <w:rFonts w:asciiTheme="majorBidi" w:hAnsiTheme="majorBidi" w:cstheme="majorBidi"/>
          <w:b/>
          <w:bCs/>
          <w:sz w:val="28"/>
          <w:szCs w:val="28"/>
          <w:lang w:val="fr-FR"/>
        </w:rPr>
      </w:pPr>
    </w:p>
    <w:p w:rsidR="00C37334" w:rsidRDefault="00C37334" w:rsidP="00C37334">
      <w:pPr>
        <w:pStyle w:val="ListParagraph"/>
        <w:numPr>
          <w:ilvl w:val="0"/>
          <w:numId w:val="21"/>
        </w:numPr>
        <w:rPr>
          <w:rFonts w:asciiTheme="majorBidi" w:hAnsiTheme="majorBidi" w:cstheme="majorBidi"/>
          <w:b/>
          <w:bCs/>
          <w:sz w:val="28"/>
          <w:szCs w:val="28"/>
          <w:lang w:val="fr-FR"/>
        </w:rPr>
      </w:pPr>
      <w:r>
        <w:rPr>
          <w:rFonts w:asciiTheme="majorBidi" w:hAnsiTheme="majorBidi" w:cstheme="majorBidi"/>
          <w:b/>
          <w:bCs/>
          <w:sz w:val="28"/>
          <w:szCs w:val="28"/>
          <w:lang w:val="fr-FR"/>
        </w:rPr>
        <w:t>Pourquoi avons – nous besoin d’eau à la maison et au travail ?</w:t>
      </w:r>
    </w:p>
    <w:p w:rsidR="00AD4B36" w:rsidRDefault="007E5E81" w:rsidP="00460127">
      <w:pPr>
        <w:pStyle w:val="ListParagraph"/>
        <w:ind w:left="1080"/>
        <w:jc w:val="both"/>
        <w:rPr>
          <w:rFonts w:asciiTheme="majorBidi" w:hAnsiTheme="majorBidi" w:cstheme="majorBidi"/>
          <w:color w:val="FF0000"/>
          <w:sz w:val="28"/>
          <w:szCs w:val="28"/>
          <w:lang w:val="fr-FR"/>
        </w:rPr>
      </w:pPr>
      <w:r w:rsidRPr="00AD4B36">
        <w:rPr>
          <w:rFonts w:asciiTheme="majorBidi" w:hAnsiTheme="majorBidi" w:cstheme="majorBidi"/>
          <w:color w:val="FF0000"/>
          <w:sz w:val="28"/>
          <w:szCs w:val="28"/>
          <w:lang w:val="fr-FR"/>
        </w:rPr>
        <w:t>Nous avons besoin d’eau</w:t>
      </w:r>
      <w:r w:rsidR="00E00FAD" w:rsidRPr="00AD4B36">
        <w:rPr>
          <w:rFonts w:asciiTheme="majorBidi" w:hAnsiTheme="majorBidi" w:cstheme="majorBidi"/>
          <w:color w:val="FF0000"/>
          <w:sz w:val="28"/>
          <w:szCs w:val="28"/>
          <w:lang w:val="fr-FR"/>
        </w:rPr>
        <w:t xml:space="preserve"> à la maison pour l’hygiène, le nettoyage et l’alimentation. Au travail</w:t>
      </w:r>
      <w:r w:rsidR="00AD4B36">
        <w:rPr>
          <w:rFonts w:asciiTheme="majorBidi" w:hAnsiTheme="majorBidi" w:cstheme="majorBidi"/>
          <w:color w:val="FF0000"/>
          <w:sz w:val="28"/>
          <w:szCs w:val="28"/>
          <w:lang w:val="fr-FR"/>
        </w:rPr>
        <w:t>, nous avons besoin d’eau</w:t>
      </w:r>
      <w:r w:rsidR="00E00FAD" w:rsidRPr="00AD4B36">
        <w:rPr>
          <w:rFonts w:asciiTheme="majorBidi" w:hAnsiTheme="majorBidi" w:cstheme="majorBidi"/>
          <w:color w:val="FF0000"/>
          <w:sz w:val="28"/>
          <w:szCs w:val="28"/>
          <w:lang w:val="fr-FR"/>
        </w:rPr>
        <w:t xml:space="preserve"> </w:t>
      </w:r>
      <w:r w:rsidR="00AD4B36">
        <w:rPr>
          <w:rFonts w:asciiTheme="majorBidi" w:hAnsiTheme="majorBidi" w:cstheme="majorBidi"/>
          <w:color w:val="FF0000"/>
          <w:sz w:val="28"/>
          <w:szCs w:val="28"/>
          <w:lang w:val="fr-FR"/>
        </w:rPr>
        <w:t>pour la fabrication des objets</w:t>
      </w:r>
      <w:r w:rsidR="00460127">
        <w:rPr>
          <w:rFonts w:asciiTheme="majorBidi" w:hAnsiTheme="majorBidi" w:cstheme="majorBidi"/>
          <w:color w:val="FF0000"/>
          <w:sz w:val="28"/>
          <w:szCs w:val="28"/>
          <w:lang w:val="fr-FR"/>
        </w:rPr>
        <w:t xml:space="preserve">, </w:t>
      </w:r>
      <w:r w:rsidR="00AD4B36">
        <w:rPr>
          <w:rFonts w:asciiTheme="majorBidi" w:hAnsiTheme="majorBidi" w:cstheme="majorBidi"/>
          <w:color w:val="FF0000"/>
          <w:sz w:val="28"/>
          <w:szCs w:val="28"/>
          <w:lang w:val="fr-FR"/>
        </w:rPr>
        <w:t>l’alimentation du bétail, la culture des céréales, l’irrigation et le lavage du matériel et des locaux.</w:t>
      </w:r>
    </w:p>
    <w:p w:rsidR="00C37334" w:rsidRDefault="00C37334" w:rsidP="00AD4B36">
      <w:pPr>
        <w:pStyle w:val="ListParagraph"/>
        <w:numPr>
          <w:ilvl w:val="0"/>
          <w:numId w:val="21"/>
        </w:numPr>
        <w:jc w:val="both"/>
        <w:rPr>
          <w:rFonts w:asciiTheme="majorBidi" w:hAnsiTheme="majorBidi" w:cstheme="majorBidi"/>
          <w:b/>
          <w:bCs/>
          <w:sz w:val="28"/>
          <w:szCs w:val="28"/>
          <w:lang w:val="fr-FR"/>
        </w:rPr>
      </w:pPr>
      <w:r>
        <w:rPr>
          <w:rFonts w:asciiTheme="majorBidi" w:hAnsiTheme="majorBidi" w:cstheme="majorBidi"/>
          <w:b/>
          <w:bCs/>
          <w:sz w:val="28"/>
          <w:szCs w:val="28"/>
          <w:lang w:val="fr-FR"/>
        </w:rPr>
        <w:t>Pour quelle activité utilisons – nous le plus d’eau à la maison ?</w:t>
      </w:r>
    </w:p>
    <w:p w:rsidR="000B7A7E" w:rsidRPr="00AD4B36" w:rsidRDefault="00AD4B36" w:rsidP="00AD4B36">
      <w:pPr>
        <w:pStyle w:val="ListParagraph"/>
        <w:ind w:left="1080"/>
        <w:jc w:val="both"/>
        <w:rPr>
          <w:rFonts w:asciiTheme="majorBidi" w:hAnsiTheme="majorBidi" w:cstheme="majorBidi"/>
          <w:color w:val="FF0000"/>
          <w:sz w:val="28"/>
          <w:szCs w:val="28"/>
          <w:lang w:val="fr-FR"/>
        </w:rPr>
      </w:pPr>
      <w:r w:rsidRPr="00AD4B36">
        <w:rPr>
          <w:rFonts w:asciiTheme="majorBidi" w:hAnsiTheme="majorBidi" w:cstheme="majorBidi"/>
          <w:color w:val="FF0000"/>
          <w:sz w:val="28"/>
          <w:szCs w:val="28"/>
          <w:lang w:val="fr-FR"/>
        </w:rPr>
        <w:t>À la maison, nous utilisons le plus d’eau dans les bains et les douches</w:t>
      </w:r>
      <w:r>
        <w:rPr>
          <w:rFonts w:asciiTheme="majorBidi" w:hAnsiTheme="majorBidi" w:cstheme="majorBidi"/>
          <w:color w:val="FF0000"/>
          <w:sz w:val="28"/>
          <w:szCs w:val="28"/>
          <w:lang w:val="fr-FR"/>
        </w:rPr>
        <w:t>,</w:t>
      </w:r>
      <w:r w:rsidRPr="00AD4B36">
        <w:rPr>
          <w:rFonts w:asciiTheme="majorBidi" w:hAnsiTheme="majorBidi" w:cstheme="majorBidi"/>
          <w:color w:val="FF0000"/>
          <w:sz w:val="28"/>
          <w:szCs w:val="28"/>
          <w:lang w:val="fr-FR"/>
        </w:rPr>
        <w:t xml:space="preserve"> 39%. </w:t>
      </w:r>
    </w:p>
    <w:p w:rsidR="00C37334" w:rsidRDefault="00C37334" w:rsidP="00C37334">
      <w:pPr>
        <w:pStyle w:val="ListParagraph"/>
        <w:numPr>
          <w:ilvl w:val="0"/>
          <w:numId w:val="21"/>
        </w:numPr>
        <w:rPr>
          <w:rFonts w:asciiTheme="majorBidi" w:hAnsiTheme="majorBidi" w:cstheme="majorBidi"/>
          <w:b/>
          <w:bCs/>
          <w:sz w:val="28"/>
          <w:szCs w:val="28"/>
          <w:lang w:val="fr-FR"/>
        </w:rPr>
      </w:pPr>
      <w:r>
        <w:rPr>
          <w:rFonts w:asciiTheme="majorBidi" w:hAnsiTheme="majorBidi" w:cstheme="majorBidi"/>
          <w:b/>
          <w:bCs/>
          <w:sz w:val="28"/>
          <w:szCs w:val="28"/>
          <w:lang w:val="fr-FR"/>
        </w:rPr>
        <w:t>Dans quel secteur économique utilise – t – on le plus d’eau ?</w:t>
      </w:r>
    </w:p>
    <w:p w:rsidR="000B7A7E" w:rsidRPr="00AD4B36" w:rsidRDefault="00AD4B36" w:rsidP="000B7A7E">
      <w:pPr>
        <w:pStyle w:val="ListParagraph"/>
        <w:ind w:left="1080"/>
        <w:rPr>
          <w:rFonts w:asciiTheme="majorBidi" w:hAnsiTheme="majorBidi" w:cstheme="majorBidi"/>
          <w:color w:val="FF0000"/>
          <w:sz w:val="28"/>
          <w:szCs w:val="28"/>
          <w:lang w:val="fr-FR"/>
        </w:rPr>
      </w:pPr>
      <w:r w:rsidRPr="00AD4B36">
        <w:rPr>
          <w:rFonts w:asciiTheme="majorBidi" w:hAnsiTheme="majorBidi" w:cstheme="majorBidi"/>
          <w:color w:val="FF0000"/>
          <w:sz w:val="28"/>
          <w:szCs w:val="28"/>
          <w:lang w:val="fr-FR"/>
        </w:rPr>
        <w:t>Dans l’agriculture, on utilise le plus d’eau, 73%.</w:t>
      </w:r>
    </w:p>
    <w:p w:rsidR="00C37334" w:rsidRDefault="00C37334" w:rsidP="00C37334">
      <w:pPr>
        <w:pStyle w:val="ListParagraph"/>
        <w:numPr>
          <w:ilvl w:val="0"/>
          <w:numId w:val="21"/>
        </w:numPr>
        <w:rPr>
          <w:rFonts w:asciiTheme="majorBidi" w:hAnsiTheme="majorBidi" w:cstheme="majorBidi"/>
          <w:b/>
          <w:bCs/>
          <w:sz w:val="28"/>
          <w:szCs w:val="28"/>
          <w:lang w:val="fr-FR"/>
        </w:rPr>
      </w:pPr>
      <w:r>
        <w:rPr>
          <w:rFonts w:asciiTheme="majorBidi" w:hAnsiTheme="majorBidi" w:cstheme="majorBidi"/>
          <w:b/>
          <w:bCs/>
          <w:sz w:val="28"/>
          <w:szCs w:val="28"/>
          <w:lang w:val="fr-FR"/>
        </w:rPr>
        <w:t>Pourquoi faut – il de l’eau dans l’industrie ?</w:t>
      </w:r>
    </w:p>
    <w:p w:rsidR="000B7A7E" w:rsidRPr="00AD4B36" w:rsidRDefault="00AD4B36" w:rsidP="00AD4B36">
      <w:pPr>
        <w:pStyle w:val="ListParagraph"/>
        <w:ind w:left="1080"/>
        <w:jc w:val="both"/>
        <w:rPr>
          <w:rFonts w:asciiTheme="majorBidi" w:hAnsiTheme="majorBidi" w:cstheme="majorBidi"/>
          <w:color w:val="FF0000"/>
          <w:sz w:val="28"/>
          <w:szCs w:val="28"/>
          <w:lang w:val="fr-FR"/>
        </w:rPr>
      </w:pPr>
      <w:r w:rsidRPr="00AD4B36">
        <w:rPr>
          <w:rFonts w:asciiTheme="majorBidi" w:hAnsiTheme="majorBidi" w:cstheme="majorBidi"/>
          <w:color w:val="FF0000"/>
          <w:sz w:val="28"/>
          <w:szCs w:val="28"/>
          <w:lang w:val="fr-FR"/>
        </w:rPr>
        <w:t>Il faut de l’eau dans l’industrie pour fabriquer les objets, chauffer les locaux, refroidir les machines, laver ou évacuer les déchets.</w:t>
      </w:r>
    </w:p>
    <w:p w:rsidR="000B7A7E" w:rsidRDefault="000B7A7E" w:rsidP="000B7A7E">
      <w:pPr>
        <w:pStyle w:val="ListParagraph"/>
        <w:ind w:left="1080"/>
        <w:rPr>
          <w:rFonts w:asciiTheme="majorBidi" w:hAnsiTheme="majorBidi" w:cstheme="majorBidi"/>
          <w:b/>
          <w:bCs/>
          <w:sz w:val="28"/>
          <w:szCs w:val="28"/>
          <w:lang w:val="fr-FR"/>
        </w:rPr>
      </w:pPr>
    </w:p>
    <w:p w:rsidR="00F10D02" w:rsidRDefault="00F10D02" w:rsidP="000B7A7E">
      <w:pPr>
        <w:pStyle w:val="ListParagraph"/>
        <w:ind w:left="1080"/>
        <w:rPr>
          <w:rFonts w:asciiTheme="majorBidi" w:hAnsiTheme="majorBidi" w:cstheme="majorBidi"/>
          <w:b/>
          <w:bCs/>
          <w:sz w:val="28"/>
          <w:szCs w:val="28"/>
          <w:lang w:val="fr-FR"/>
        </w:rPr>
      </w:pPr>
    </w:p>
    <w:p w:rsidR="00F10D02" w:rsidRDefault="00F10D02" w:rsidP="000B7A7E">
      <w:pPr>
        <w:pStyle w:val="ListParagraph"/>
        <w:ind w:left="1080"/>
        <w:rPr>
          <w:rFonts w:asciiTheme="majorBidi" w:hAnsiTheme="majorBidi" w:cstheme="majorBidi"/>
          <w:b/>
          <w:bCs/>
          <w:sz w:val="28"/>
          <w:szCs w:val="28"/>
          <w:lang w:val="fr-FR"/>
        </w:rPr>
      </w:pPr>
    </w:p>
    <w:p w:rsidR="006B1652" w:rsidRPr="006B1652" w:rsidRDefault="006B1652" w:rsidP="006B1652">
      <w:pPr>
        <w:autoSpaceDE w:val="0"/>
        <w:autoSpaceDN w:val="0"/>
        <w:adjustRightInd w:val="0"/>
        <w:spacing w:after="0" w:line="240" w:lineRule="auto"/>
        <w:rPr>
          <w:rFonts w:ascii="Alexis Marie" w:eastAsiaTheme="minorHAnsi" w:hAnsi="Alexis Marie" w:cs="Alexis Marie"/>
          <w:color w:val="000000"/>
          <w:sz w:val="32"/>
          <w:szCs w:val="32"/>
          <w:lang w:val="fr-FR"/>
        </w:rPr>
      </w:pPr>
    </w:p>
    <w:p w:rsidR="006B1652" w:rsidRPr="001B2832" w:rsidRDefault="006B1652" w:rsidP="001B2832">
      <w:pPr>
        <w:jc w:val="both"/>
        <w:rPr>
          <w:rFonts w:asciiTheme="majorBidi" w:hAnsiTheme="majorBidi" w:cstheme="majorBidi"/>
          <w:sz w:val="26"/>
          <w:szCs w:val="26"/>
          <w:lang w:val="fr-FR"/>
        </w:rPr>
      </w:pPr>
    </w:p>
    <w:sectPr w:rsidR="006B1652" w:rsidRPr="001B2832" w:rsidSect="0011579B"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lexis Marie">
    <w:altName w:val="Alexis Mari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B58B3"/>
    <w:multiLevelType w:val="hybridMultilevel"/>
    <w:tmpl w:val="9000EF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E0D31"/>
    <w:multiLevelType w:val="hybridMultilevel"/>
    <w:tmpl w:val="8EF27B54"/>
    <w:lvl w:ilvl="0" w:tplc="ECF4EF6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36739"/>
    <w:multiLevelType w:val="hybridMultilevel"/>
    <w:tmpl w:val="E5069760"/>
    <w:lvl w:ilvl="0" w:tplc="8CC60548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auto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164ED3"/>
    <w:multiLevelType w:val="hybridMultilevel"/>
    <w:tmpl w:val="D464ABD6"/>
    <w:lvl w:ilvl="0" w:tplc="CB643BB8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714CE3"/>
    <w:multiLevelType w:val="hybridMultilevel"/>
    <w:tmpl w:val="29BA0FD0"/>
    <w:lvl w:ilvl="0" w:tplc="DE0AEA4E">
      <w:start w:val="1"/>
      <w:numFmt w:val="lowerLetter"/>
      <w:lvlText w:val="%1."/>
      <w:lvlJc w:val="left"/>
      <w:pPr>
        <w:ind w:left="720" w:hanging="360"/>
      </w:pPr>
      <w:rPr>
        <w:rFonts w:asciiTheme="majorBidi" w:hAnsiTheme="majorBidi" w:cstheme="majorBidi" w:hint="default"/>
        <w:color w:val="auto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D2319"/>
    <w:multiLevelType w:val="hybridMultilevel"/>
    <w:tmpl w:val="313C5B2E"/>
    <w:lvl w:ilvl="0" w:tplc="8E782E4A">
      <w:start w:val="1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6F835FF"/>
    <w:multiLevelType w:val="hybridMultilevel"/>
    <w:tmpl w:val="B6B6DCDE"/>
    <w:lvl w:ilvl="0" w:tplc="D97AA5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127079"/>
    <w:multiLevelType w:val="hybridMultilevel"/>
    <w:tmpl w:val="A636DDF6"/>
    <w:lvl w:ilvl="0" w:tplc="4E0A32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9F6023"/>
    <w:multiLevelType w:val="hybridMultilevel"/>
    <w:tmpl w:val="EC344AC0"/>
    <w:lvl w:ilvl="0" w:tplc="3CD29B6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 w15:restartNumberingAfterBreak="0">
    <w:nsid w:val="4090069B"/>
    <w:multiLevelType w:val="hybridMultilevel"/>
    <w:tmpl w:val="40F4223C"/>
    <w:lvl w:ilvl="0" w:tplc="E2766C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9E6AA2"/>
    <w:multiLevelType w:val="hybridMultilevel"/>
    <w:tmpl w:val="4A4494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390C09"/>
    <w:multiLevelType w:val="hybridMultilevel"/>
    <w:tmpl w:val="FA2AD310"/>
    <w:lvl w:ilvl="0" w:tplc="E8F21D28">
      <w:start w:val="5"/>
      <w:numFmt w:val="bullet"/>
      <w:lvlText w:val="-"/>
      <w:lvlJc w:val="left"/>
      <w:pPr>
        <w:ind w:left="114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 w15:restartNumberingAfterBreak="0">
    <w:nsid w:val="4EF37A91"/>
    <w:multiLevelType w:val="hybridMultilevel"/>
    <w:tmpl w:val="5A7E1ECA"/>
    <w:lvl w:ilvl="0" w:tplc="89888BFA">
      <w:start w:val="1"/>
      <w:numFmt w:val="decimal"/>
      <w:lvlText w:val="%1."/>
      <w:lvlJc w:val="left"/>
      <w:pPr>
        <w:ind w:left="780" w:hanging="360"/>
      </w:pPr>
      <w:rPr>
        <w:rFonts w:eastAsiaTheme="minorHAnsi"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58FC13BE"/>
    <w:multiLevelType w:val="hybridMultilevel"/>
    <w:tmpl w:val="D464ABD6"/>
    <w:lvl w:ilvl="0" w:tplc="CB643BB8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C00364"/>
    <w:multiLevelType w:val="hybridMultilevel"/>
    <w:tmpl w:val="7D2A1BEA"/>
    <w:lvl w:ilvl="0" w:tplc="45C4FD5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3F0A84"/>
    <w:multiLevelType w:val="hybridMultilevel"/>
    <w:tmpl w:val="AC3E5642"/>
    <w:lvl w:ilvl="0" w:tplc="2E0863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E2609F5"/>
    <w:multiLevelType w:val="hybridMultilevel"/>
    <w:tmpl w:val="D2C2E760"/>
    <w:lvl w:ilvl="0" w:tplc="FF4E0D04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E371494"/>
    <w:multiLevelType w:val="hybridMultilevel"/>
    <w:tmpl w:val="2D604686"/>
    <w:lvl w:ilvl="0" w:tplc="5C466856">
      <w:start w:val="1"/>
      <w:numFmt w:val="lowerLetter"/>
      <w:lvlText w:val="%1."/>
      <w:lvlJc w:val="left"/>
      <w:pPr>
        <w:ind w:left="11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8" w15:restartNumberingAfterBreak="0">
    <w:nsid w:val="6FBB21F2"/>
    <w:multiLevelType w:val="hybridMultilevel"/>
    <w:tmpl w:val="87DA450A"/>
    <w:lvl w:ilvl="0" w:tplc="BCC8BD3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D72582"/>
    <w:multiLevelType w:val="hybridMultilevel"/>
    <w:tmpl w:val="2CD2D0A8"/>
    <w:lvl w:ilvl="0" w:tplc="A2E4750E">
      <w:start w:val="1"/>
      <w:numFmt w:val="lowerLetter"/>
      <w:lvlText w:val="%1."/>
      <w:lvlJc w:val="left"/>
      <w:pPr>
        <w:ind w:left="11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0" w15:restartNumberingAfterBreak="0">
    <w:nsid w:val="70F12F99"/>
    <w:multiLevelType w:val="hybridMultilevel"/>
    <w:tmpl w:val="2772B52E"/>
    <w:lvl w:ilvl="0" w:tplc="F894F0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7A554D7"/>
    <w:multiLevelType w:val="hybridMultilevel"/>
    <w:tmpl w:val="576C3D54"/>
    <w:lvl w:ilvl="0" w:tplc="8B825C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F204762"/>
    <w:multiLevelType w:val="hybridMultilevel"/>
    <w:tmpl w:val="C24431B2"/>
    <w:lvl w:ilvl="0" w:tplc="43407B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2"/>
  </w:num>
  <w:num w:numId="3">
    <w:abstractNumId w:val="15"/>
  </w:num>
  <w:num w:numId="4">
    <w:abstractNumId w:val="17"/>
  </w:num>
  <w:num w:numId="5">
    <w:abstractNumId w:val="19"/>
  </w:num>
  <w:num w:numId="6">
    <w:abstractNumId w:val="5"/>
  </w:num>
  <w:num w:numId="7">
    <w:abstractNumId w:val="8"/>
  </w:num>
  <w:num w:numId="8">
    <w:abstractNumId w:val="18"/>
  </w:num>
  <w:num w:numId="9">
    <w:abstractNumId w:val="9"/>
  </w:num>
  <w:num w:numId="10">
    <w:abstractNumId w:val="2"/>
  </w:num>
  <w:num w:numId="11">
    <w:abstractNumId w:val="4"/>
  </w:num>
  <w:num w:numId="12">
    <w:abstractNumId w:val="20"/>
  </w:num>
  <w:num w:numId="13">
    <w:abstractNumId w:val="11"/>
  </w:num>
  <w:num w:numId="14">
    <w:abstractNumId w:val="14"/>
  </w:num>
  <w:num w:numId="15">
    <w:abstractNumId w:val="16"/>
  </w:num>
  <w:num w:numId="16">
    <w:abstractNumId w:val="3"/>
  </w:num>
  <w:num w:numId="17">
    <w:abstractNumId w:val="13"/>
  </w:num>
  <w:num w:numId="18">
    <w:abstractNumId w:val="1"/>
  </w:num>
  <w:num w:numId="19">
    <w:abstractNumId w:val="0"/>
  </w:num>
  <w:num w:numId="20">
    <w:abstractNumId w:val="6"/>
  </w:num>
  <w:num w:numId="21">
    <w:abstractNumId w:val="22"/>
  </w:num>
  <w:num w:numId="22">
    <w:abstractNumId w:val="7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6FC"/>
    <w:rsid w:val="00013AE7"/>
    <w:rsid w:val="00020043"/>
    <w:rsid w:val="00093FAC"/>
    <w:rsid w:val="000B7A7E"/>
    <w:rsid w:val="0011579B"/>
    <w:rsid w:val="0011702E"/>
    <w:rsid w:val="00144380"/>
    <w:rsid w:val="001714CA"/>
    <w:rsid w:val="001B2832"/>
    <w:rsid w:val="001D4360"/>
    <w:rsid w:val="001F5737"/>
    <w:rsid w:val="002075B0"/>
    <w:rsid w:val="002147CF"/>
    <w:rsid w:val="00232EF0"/>
    <w:rsid w:val="00293D0E"/>
    <w:rsid w:val="002D580F"/>
    <w:rsid w:val="00304F25"/>
    <w:rsid w:val="0031018C"/>
    <w:rsid w:val="003662F0"/>
    <w:rsid w:val="00371F73"/>
    <w:rsid w:val="003B02D7"/>
    <w:rsid w:val="00400967"/>
    <w:rsid w:val="004146EF"/>
    <w:rsid w:val="00460127"/>
    <w:rsid w:val="004F340D"/>
    <w:rsid w:val="00505D23"/>
    <w:rsid w:val="005253C8"/>
    <w:rsid w:val="00564E94"/>
    <w:rsid w:val="005901A4"/>
    <w:rsid w:val="005D574C"/>
    <w:rsid w:val="005F073C"/>
    <w:rsid w:val="00611DE3"/>
    <w:rsid w:val="006429F4"/>
    <w:rsid w:val="0065630A"/>
    <w:rsid w:val="006870E0"/>
    <w:rsid w:val="006B1652"/>
    <w:rsid w:val="007047A6"/>
    <w:rsid w:val="00740F33"/>
    <w:rsid w:val="007B6373"/>
    <w:rsid w:val="007C080A"/>
    <w:rsid w:val="007E5E81"/>
    <w:rsid w:val="007E6BE0"/>
    <w:rsid w:val="0081562C"/>
    <w:rsid w:val="00825D8C"/>
    <w:rsid w:val="00834C51"/>
    <w:rsid w:val="0085376B"/>
    <w:rsid w:val="00865E76"/>
    <w:rsid w:val="008A142B"/>
    <w:rsid w:val="0091291D"/>
    <w:rsid w:val="00943DDF"/>
    <w:rsid w:val="0095529E"/>
    <w:rsid w:val="00991DFA"/>
    <w:rsid w:val="009B16B8"/>
    <w:rsid w:val="009F5A98"/>
    <w:rsid w:val="00A00E60"/>
    <w:rsid w:val="00A6344C"/>
    <w:rsid w:val="00A862C3"/>
    <w:rsid w:val="00AA4931"/>
    <w:rsid w:val="00AD3B7C"/>
    <w:rsid w:val="00AD4B36"/>
    <w:rsid w:val="00B00E6F"/>
    <w:rsid w:val="00B264E8"/>
    <w:rsid w:val="00B56A74"/>
    <w:rsid w:val="00BD5B64"/>
    <w:rsid w:val="00C24735"/>
    <w:rsid w:val="00C337AE"/>
    <w:rsid w:val="00C37334"/>
    <w:rsid w:val="00C57CA4"/>
    <w:rsid w:val="00C6410A"/>
    <w:rsid w:val="00C92B54"/>
    <w:rsid w:val="00CE2D23"/>
    <w:rsid w:val="00CE497D"/>
    <w:rsid w:val="00D23D31"/>
    <w:rsid w:val="00D376FC"/>
    <w:rsid w:val="00D912E7"/>
    <w:rsid w:val="00DC7C95"/>
    <w:rsid w:val="00E00FAD"/>
    <w:rsid w:val="00E36FCE"/>
    <w:rsid w:val="00E44C6B"/>
    <w:rsid w:val="00E52E07"/>
    <w:rsid w:val="00E53B83"/>
    <w:rsid w:val="00E65181"/>
    <w:rsid w:val="00ED3361"/>
    <w:rsid w:val="00F04368"/>
    <w:rsid w:val="00F10D02"/>
    <w:rsid w:val="00F446BA"/>
    <w:rsid w:val="00F709BA"/>
    <w:rsid w:val="00F97533"/>
    <w:rsid w:val="00FA76CA"/>
    <w:rsid w:val="00FC0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A37828-A460-468A-9093-C659F2AD4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76FC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uiPriority w:val="59"/>
    <w:rsid w:val="00D376FC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2E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34C51"/>
    <w:rPr>
      <w:color w:val="0000FF"/>
      <w:u w:val="single"/>
    </w:rPr>
  </w:style>
  <w:style w:type="table" w:styleId="TableGrid">
    <w:name w:val="Table Grid"/>
    <w:basedOn w:val="TableNormal"/>
    <w:uiPriority w:val="39"/>
    <w:rsid w:val="00ED3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40F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18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2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50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81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529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02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789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22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9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27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169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Christel</dc:creator>
  <cp:keywords/>
  <dc:description/>
  <cp:lastModifiedBy>User</cp:lastModifiedBy>
  <cp:revision>5</cp:revision>
  <dcterms:created xsi:type="dcterms:W3CDTF">2020-05-04T10:55:00Z</dcterms:created>
  <dcterms:modified xsi:type="dcterms:W3CDTF">2020-05-10T11:49:00Z</dcterms:modified>
</cp:coreProperties>
</file>