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766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534CF8" w:rsidRPr="00534CF8" w:rsidTr="00B50198">
        <w:trPr>
          <w:trHeight w:val="469"/>
        </w:trPr>
        <w:tc>
          <w:tcPr>
            <w:tcW w:w="7973" w:type="dxa"/>
            <w:hideMark/>
          </w:tcPr>
          <w:p w:rsidR="00534CF8" w:rsidRPr="00534CF8" w:rsidRDefault="00534CF8" w:rsidP="00B50198">
            <w:pPr>
              <w:spacing w:after="200"/>
              <w:rPr>
                <w:rFonts w:ascii="Sylfaen" w:eastAsia="Calibri" w:hAnsi="Sylfaen" w:cs="Times New Roman"/>
                <w:sz w:val="26"/>
                <w:szCs w:val="26"/>
                <w:lang w:val="fr-FR"/>
              </w:rPr>
            </w:pPr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– Araya-</w:t>
            </w:r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br/>
              <w:t>Classe : CM</w:t>
            </w:r>
            <w:r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1</w:t>
            </w:r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  </w:t>
            </w:r>
            <w:r w:rsidRPr="00534CF8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Mai 2020 – </w:t>
            </w:r>
            <w:r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4</w:t>
            </w:r>
            <w:r w:rsidRPr="00534CF8">
              <w:rPr>
                <w:rFonts w:ascii="Sylfaen" w:eastAsia="Calibr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534CF8" w:rsidRPr="00534CF8" w:rsidRDefault="00534CF8" w:rsidP="00B50198">
            <w:pPr>
              <w:spacing w:after="200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534CF8">
              <w:rPr>
                <w:rFonts w:ascii="Sylfaen" w:eastAsia="Calibr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534CF8" w:rsidRPr="00534CF8" w:rsidRDefault="00534CF8" w:rsidP="00B5019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534CF8">
              <w:rPr>
                <w:rFonts w:ascii="Calibri" w:eastAsia="Times New Roman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7CFE43B" wp14:editId="6D737B6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375E" w:rsidRDefault="0035375E" w:rsidP="00B50198">
      <w:pPr>
        <w:jc w:val="center"/>
        <w:rPr>
          <w:rFonts w:ascii="Sylfaen" w:hAnsi="Sylfaen"/>
          <w:b/>
          <w:bCs/>
          <w:sz w:val="32"/>
          <w:szCs w:val="32"/>
          <w:lang w:val="fr-CA"/>
        </w:rPr>
      </w:pPr>
      <w:r>
        <w:rPr>
          <w:rFonts w:ascii="Sylfaen" w:hAnsi="Sylfaen"/>
          <w:b/>
          <w:bCs/>
          <w:sz w:val="32"/>
          <w:szCs w:val="32"/>
          <w:lang w:val="fr-CA"/>
        </w:rPr>
        <w:t xml:space="preserve">                    </w:t>
      </w:r>
    </w:p>
    <w:p w:rsidR="0087448C" w:rsidRPr="00534CF8" w:rsidRDefault="0035375E" w:rsidP="00B50198">
      <w:pPr>
        <w:jc w:val="center"/>
        <w:rPr>
          <w:rFonts w:ascii="Sylfaen" w:hAnsi="Sylfaen"/>
          <w:b/>
          <w:bCs/>
          <w:sz w:val="32"/>
          <w:szCs w:val="32"/>
          <w:lang w:val="fr-CA"/>
        </w:rPr>
      </w:pPr>
      <w:r>
        <w:rPr>
          <w:rFonts w:ascii="Sylfaen" w:hAnsi="Sylfaen"/>
          <w:b/>
          <w:bCs/>
          <w:sz w:val="32"/>
          <w:szCs w:val="32"/>
          <w:lang w:val="fr-CA"/>
        </w:rPr>
        <w:t xml:space="preserve">  </w:t>
      </w:r>
      <w:r w:rsidR="00534CF8" w:rsidRPr="00534CF8">
        <w:rPr>
          <w:rFonts w:ascii="Sylfaen" w:hAnsi="Sylfaen"/>
          <w:b/>
          <w:bCs/>
          <w:sz w:val="32"/>
          <w:szCs w:val="32"/>
          <w:lang w:val="fr-CA"/>
        </w:rPr>
        <w:t>Grammaire</w:t>
      </w:r>
    </w:p>
    <w:p w:rsidR="00534CF8" w:rsidRPr="00534CF8" w:rsidRDefault="00534CF8" w:rsidP="00534CF8">
      <w:pPr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Objectifs : Identifier le complément d’objet indirect.</w:t>
      </w:r>
    </w:p>
    <w:p w:rsidR="00534CF8" w:rsidRPr="00534CF8" w:rsidRDefault="00534CF8" w:rsidP="00534CF8">
      <w:pPr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ab/>
        <w:t xml:space="preserve">        Connaître les natures du C.O.I ou C.O.S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ab/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>Le complément d’objet indirect est un complément essentiel</w:t>
      </w:r>
      <w:r w:rsidR="00B50198">
        <w:rPr>
          <w:rFonts w:ascii="Sylfaen" w:hAnsi="Sylfaen" w:cstheme="majorBidi"/>
          <w:sz w:val="28"/>
          <w:szCs w:val="28"/>
          <w:lang w:val="fr-CA"/>
        </w:rPr>
        <w:t>. O</w:t>
      </w:r>
      <w:r w:rsidRPr="00534CF8">
        <w:rPr>
          <w:rFonts w:ascii="Sylfaen" w:hAnsi="Sylfaen" w:cstheme="majorBidi"/>
          <w:sz w:val="28"/>
          <w:szCs w:val="28"/>
          <w:lang w:val="fr-CA"/>
        </w:rPr>
        <w:t>n ne peut pas le supprimer car la phrase n’aura plus de sens.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 xml:space="preserve">Pour trouver le C.O.I, il suffit de poser la question :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à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quoi</w:t>
      </w:r>
      <w:r w:rsidR="00B50198">
        <w:rPr>
          <w:rFonts w:ascii="Sylfaen" w:hAnsi="Sylfaen" w:cstheme="majorBidi"/>
          <w:b/>
          <w:bCs/>
          <w:sz w:val="28"/>
          <w:szCs w:val="28"/>
          <w:lang w:val="fr-CA"/>
        </w:rPr>
        <w:t>?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 xml:space="preserve"> </w:t>
      </w:r>
      <w:proofErr w:type="gramStart"/>
      <w:r w:rsidRPr="00534CF8">
        <w:rPr>
          <w:rFonts w:ascii="Sylfaen" w:hAnsi="Sylfaen" w:cstheme="majorBidi"/>
          <w:sz w:val="28"/>
          <w:szCs w:val="28"/>
          <w:lang w:val="fr-CA"/>
        </w:rPr>
        <w:t>ou</w:t>
      </w:r>
      <w:proofErr w:type="gramEnd"/>
      <w:r w:rsidRPr="00534CF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à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qui</w:t>
      </w:r>
      <w:r w:rsidR="00B50198">
        <w:rPr>
          <w:rFonts w:ascii="Sylfaen" w:hAnsi="Sylfaen" w:cstheme="majorBidi"/>
          <w:b/>
          <w:bCs/>
          <w:sz w:val="28"/>
          <w:szCs w:val="28"/>
          <w:lang w:val="fr-CA"/>
        </w:rPr>
        <w:t>?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/ </w:t>
      </w:r>
      <w:proofErr w:type="gramStart"/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de</w:t>
      </w:r>
      <w:proofErr w:type="gramEnd"/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 xml:space="preserve"> quoi</w:t>
      </w:r>
      <w:r w:rsidR="00B50198">
        <w:rPr>
          <w:rFonts w:ascii="Sylfaen" w:hAnsi="Sylfaen" w:cstheme="majorBidi"/>
          <w:b/>
          <w:bCs/>
          <w:sz w:val="28"/>
          <w:szCs w:val="28"/>
          <w:lang w:val="fr-CA"/>
        </w:rPr>
        <w:t>?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 </w:t>
      </w:r>
      <w:proofErr w:type="gramStart"/>
      <w:r w:rsidRPr="00534CF8">
        <w:rPr>
          <w:rFonts w:ascii="Sylfaen" w:hAnsi="Sylfaen" w:cstheme="majorBidi"/>
          <w:sz w:val="28"/>
          <w:szCs w:val="28"/>
          <w:lang w:val="fr-CA"/>
        </w:rPr>
        <w:t>ou</w:t>
      </w:r>
      <w:proofErr w:type="gramEnd"/>
      <w:r w:rsidRPr="00534CF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              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de qui</w:t>
      </w:r>
      <w:r w:rsidR="00B50198">
        <w:rPr>
          <w:rFonts w:ascii="Sylfaen" w:hAnsi="Sylfaen" w:cstheme="majorBidi"/>
          <w:b/>
          <w:bCs/>
          <w:sz w:val="28"/>
          <w:szCs w:val="28"/>
          <w:lang w:val="fr-CA"/>
        </w:rPr>
        <w:t>?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/après le verbe.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 xml:space="preserve">Exemple : </w:t>
      </w:r>
    </w:p>
    <w:p w:rsid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 xml:space="preserve">L’histoire parle de trois ours. </w:t>
      </w:r>
      <w:r w:rsidRPr="00534CF8">
        <w:rPr>
          <w:rFonts w:ascii="Sylfaen" w:hAnsi="Sylfaen" w:cstheme="majorBidi"/>
          <w:sz w:val="28"/>
          <w:szCs w:val="28"/>
          <w:lang w:val="fr-CA"/>
        </w:rPr>
        <w:sym w:font="Wingdings" w:char="F0E8"/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L’histoire parle de  quoi? </w:t>
      </w:r>
      <w:r w:rsidRPr="00534CF8">
        <w:rPr>
          <w:rFonts w:ascii="Sylfaen" w:hAnsi="Sylfaen" w:cstheme="majorBidi"/>
          <w:sz w:val="28"/>
          <w:szCs w:val="28"/>
          <w:lang w:val="fr-CA"/>
        </w:rPr>
        <w:sym w:font="Wingdings" w:char="F0E8"/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</w:t>
      </w:r>
      <w:proofErr w:type="gramStart"/>
      <w:r w:rsidRPr="00534CF8">
        <w:rPr>
          <w:rFonts w:ascii="Sylfaen" w:hAnsi="Sylfaen" w:cstheme="majorBidi"/>
          <w:sz w:val="28"/>
          <w:szCs w:val="28"/>
          <w:lang w:val="fr-CA"/>
        </w:rPr>
        <w:t>de</w:t>
      </w:r>
      <w:proofErr w:type="gramEnd"/>
      <w:r w:rsidRPr="00534CF8">
        <w:rPr>
          <w:rFonts w:ascii="Sylfaen" w:hAnsi="Sylfaen" w:cstheme="majorBidi"/>
          <w:sz w:val="28"/>
          <w:szCs w:val="28"/>
          <w:lang w:val="fr-CA"/>
        </w:rPr>
        <w:t xml:space="preserve"> trois ours (C.O.I)</w:t>
      </w:r>
    </w:p>
    <w:p w:rsidR="00B50198" w:rsidRPr="00B50198" w:rsidRDefault="00B5019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sz w:val="8"/>
          <w:szCs w:val="8"/>
          <w:lang w:val="fr-CA"/>
        </w:rPr>
      </w:pPr>
    </w:p>
    <w:p w:rsidR="00B5019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Les natures du C.O.I :</w:t>
      </w:r>
    </w:p>
    <w:p w:rsidR="00B5019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>1-</w:t>
      </w:r>
      <w:r w:rsidR="00B50198">
        <w:rPr>
          <w:rFonts w:ascii="Sylfaen" w:hAnsi="Sylfaen" w:cstheme="majorBidi"/>
          <w:sz w:val="28"/>
          <w:szCs w:val="28"/>
          <w:lang w:val="fr-CA"/>
        </w:rPr>
        <w:t>u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n nom propre </w:t>
      </w:r>
      <w:r w:rsidRPr="00534CF8">
        <w:rPr>
          <w:rFonts w:ascii="Sylfaen" w:hAnsi="Sylfaen"/>
          <w:sz w:val="28"/>
          <w:szCs w:val="28"/>
          <w:lang w:val="fr-CA"/>
        </w:rPr>
        <w:sym w:font="Wingdings" w:char="F0E8"/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Cette fille ressemble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à Nathalie.</w:t>
      </w:r>
    </w:p>
    <w:p w:rsidR="00B5019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>2-</w:t>
      </w:r>
      <w:r w:rsidR="00B50198">
        <w:rPr>
          <w:rFonts w:ascii="Sylfaen" w:hAnsi="Sylfaen" w:cstheme="majorBidi"/>
          <w:sz w:val="28"/>
          <w:szCs w:val="28"/>
          <w:lang w:val="fr-CA"/>
        </w:rPr>
        <w:t>u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n groupe nominal </w:t>
      </w:r>
      <w:r w:rsidRPr="00534CF8">
        <w:rPr>
          <w:rFonts w:ascii="Sylfaen" w:hAnsi="Sylfaen"/>
          <w:sz w:val="28"/>
          <w:szCs w:val="28"/>
          <w:lang w:val="fr-CA"/>
        </w:rPr>
        <w:sym w:font="Wingdings" w:char="F0E8"/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Il téléphone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 xml:space="preserve"> à son cousin.</w:t>
      </w:r>
    </w:p>
    <w:p w:rsidR="00B5019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>3-</w:t>
      </w:r>
      <w:r w:rsidR="00B50198">
        <w:rPr>
          <w:rFonts w:ascii="Sylfaen" w:hAnsi="Sylfaen" w:cstheme="majorBidi"/>
          <w:sz w:val="28"/>
          <w:szCs w:val="28"/>
          <w:lang w:val="fr-CA"/>
        </w:rPr>
        <w:t>u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n verbe à l’infinitif </w:t>
      </w:r>
      <w:r w:rsidRPr="00534CF8">
        <w:rPr>
          <w:rFonts w:ascii="Sylfaen" w:hAnsi="Sylfaen"/>
          <w:sz w:val="28"/>
          <w:szCs w:val="28"/>
          <w:lang w:val="fr-CA"/>
        </w:rPr>
        <w:sym w:font="Wingdings" w:char="F0E8"/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Vous essayez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de grimper.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>4-</w:t>
      </w:r>
      <w:r w:rsidR="00B50198">
        <w:rPr>
          <w:rFonts w:ascii="Sylfaen" w:hAnsi="Sylfaen" w:cstheme="majorBidi"/>
          <w:sz w:val="28"/>
          <w:szCs w:val="28"/>
          <w:lang w:val="fr-CA"/>
        </w:rPr>
        <w:t>u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n pronom personnel </w:t>
      </w:r>
      <w:r w:rsidRPr="00534CF8">
        <w:rPr>
          <w:rFonts w:ascii="Sylfaen" w:hAnsi="Sylfaen"/>
          <w:sz w:val="28"/>
          <w:szCs w:val="28"/>
          <w:lang w:val="fr-CA"/>
        </w:rPr>
        <w:sym w:font="Wingdings" w:char="F0E8"/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J’ai parlé à ma maîtresse et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je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 xml:space="preserve">lui </w:t>
      </w:r>
      <w:r w:rsidRPr="00534CF8">
        <w:rPr>
          <w:rFonts w:ascii="Sylfaen" w:hAnsi="Sylfaen" w:cstheme="majorBidi"/>
          <w:sz w:val="28"/>
          <w:szCs w:val="28"/>
          <w:lang w:val="fr-CA"/>
        </w:rPr>
        <w:t>ai tout raconté.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b/>
          <w:bCs/>
          <w:sz w:val="28"/>
          <w:szCs w:val="28"/>
          <w:lang w:val="fr-CA"/>
        </w:rPr>
      </w:pP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Remarque :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 xml:space="preserve">Si </w:t>
      </w:r>
      <w:r w:rsidR="00B50198">
        <w:rPr>
          <w:rFonts w:ascii="Sylfaen" w:hAnsi="Sylfaen" w:cstheme="majorBidi"/>
          <w:sz w:val="28"/>
          <w:szCs w:val="28"/>
          <w:lang w:val="fr-CA"/>
        </w:rPr>
        <w:t>la phrase contient un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C.O.D et un C.O.I 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qui se succèdent, 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le C.O.I </w:t>
      </w:r>
      <w:r w:rsidR="00B50198">
        <w:rPr>
          <w:rFonts w:ascii="Sylfaen" w:hAnsi="Sylfaen" w:cstheme="majorBidi"/>
          <w:sz w:val="28"/>
          <w:szCs w:val="28"/>
          <w:lang w:val="fr-CA"/>
        </w:rPr>
        <w:t>est appelé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C.O.S (complément d’objet second)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. </w:t>
      </w:r>
      <w:r w:rsidRPr="00534CF8">
        <w:rPr>
          <w:rFonts w:ascii="Sylfaen" w:hAnsi="Sylfaen" w:cstheme="majorBidi"/>
          <w:sz w:val="28"/>
          <w:szCs w:val="28"/>
          <w:lang w:val="fr-CA"/>
        </w:rPr>
        <w:t>Exemple: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Alex  raconte  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ses vacances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 </w:t>
      </w:r>
      <w:r w:rsidRPr="00534CF8">
        <w:rPr>
          <w:rFonts w:ascii="Sylfaen" w:hAnsi="Sylfaen" w:cstheme="majorBidi"/>
          <w:sz w:val="28"/>
          <w:szCs w:val="28"/>
          <w:u w:val="single"/>
          <w:lang w:val="fr-CA"/>
        </w:rPr>
        <w:t>à Diane.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ab/>
      </w:r>
      <w:r w:rsidRPr="00534CF8">
        <w:rPr>
          <w:rFonts w:ascii="Sylfaen" w:hAnsi="Sylfaen" w:cstheme="majorBidi"/>
          <w:sz w:val="28"/>
          <w:szCs w:val="28"/>
          <w:lang w:val="fr-CA"/>
        </w:rPr>
        <w:tab/>
      </w:r>
      <w:r w:rsidRPr="00534CF8">
        <w:rPr>
          <w:rFonts w:ascii="Sylfaen" w:hAnsi="Sylfaen" w:cstheme="majorBidi"/>
          <w:sz w:val="28"/>
          <w:szCs w:val="28"/>
          <w:lang w:val="fr-CA"/>
        </w:rPr>
        <w:tab/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                                                                 </w:t>
      </w:r>
      <w:r w:rsidRPr="00534CF8">
        <w:rPr>
          <w:rFonts w:ascii="Sylfaen" w:hAnsi="Sylfaen" w:cstheme="majorBidi"/>
          <w:sz w:val="28"/>
          <w:szCs w:val="28"/>
          <w:lang w:val="fr-CA"/>
        </w:rPr>
        <w:t>C.O.D       C.O.S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 xml:space="preserve">Le C.O.I 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peut être </w:t>
      </w:r>
      <w:r w:rsidRPr="00534CF8">
        <w:rPr>
          <w:rFonts w:ascii="Sylfaen" w:hAnsi="Sylfaen" w:cstheme="majorBidi"/>
          <w:sz w:val="28"/>
          <w:szCs w:val="28"/>
          <w:lang w:val="fr-CA"/>
        </w:rPr>
        <w:t>remplacé par plusieurs pronoms personnels comme : lui,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leur,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me,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te,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se,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nous,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vous,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en,</w:t>
      </w:r>
      <w:r w:rsidR="00B50198">
        <w:rPr>
          <w:rFonts w:ascii="Sylfaen" w:hAnsi="Sylfaen" w:cstheme="majorBidi"/>
          <w:sz w:val="28"/>
          <w:szCs w:val="28"/>
          <w:lang w:val="fr-CA"/>
        </w:rPr>
        <w:t xml:space="preserve"> </w:t>
      </w:r>
      <w:r w:rsidRPr="00534CF8">
        <w:rPr>
          <w:rFonts w:ascii="Sylfaen" w:hAnsi="Sylfaen" w:cstheme="majorBidi"/>
          <w:sz w:val="28"/>
          <w:szCs w:val="28"/>
          <w:lang w:val="fr-CA"/>
        </w:rPr>
        <w:t>y…..</w:t>
      </w:r>
    </w:p>
    <w:p w:rsidR="00534CF8" w:rsidRPr="00534CF8" w:rsidRDefault="00534CF8" w:rsidP="00B5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sz w:val="28"/>
          <w:szCs w:val="28"/>
          <w:lang w:val="fr-CA"/>
        </w:rPr>
      </w:pPr>
      <w:r w:rsidRPr="00534CF8">
        <w:rPr>
          <w:rFonts w:ascii="Sylfaen" w:hAnsi="Sylfaen" w:cstheme="majorBidi"/>
          <w:sz w:val="28"/>
          <w:szCs w:val="28"/>
          <w:lang w:val="fr-CA"/>
        </w:rPr>
        <w:t xml:space="preserve">Exemple : Céline cueille des fleurs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à sa maman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et elle </w:t>
      </w:r>
      <w:r w:rsidRPr="00534CF8">
        <w:rPr>
          <w:rFonts w:ascii="Sylfaen" w:hAnsi="Sylfaen" w:cstheme="majorBidi"/>
          <w:b/>
          <w:bCs/>
          <w:sz w:val="28"/>
          <w:szCs w:val="28"/>
          <w:lang w:val="fr-CA"/>
        </w:rPr>
        <w:t>lui</w:t>
      </w:r>
      <w:r w:rsidRPr="00534CF8">
        <w:rPr>
          <w:rFonts w:ascii="Sylfaen" w:hAnsi="Sylfaen" w:cstheme="majorBidi"/>
          <w:sz w:val="28"/>
          <w:szCs w:val="28"/>
          <w:lang w:val="fr-CA"/>
        </w:rPr>
        <w:t xml:space="preserve"> offre un grand bouquet.</w:t>
      </w:r>
    </w:p>
    <w:p w:rsidR="00534CF8" w:rsidRPr="00534CF8" w:rsidRDefault="00B50198" w:rsidP="00B50198">
      <w:pPr>
        <w:rPr>
          <w:rFonts w:ascii="Sylfaen" w:hAnsi="Sylfaen"/>
          <w:b/>
          <w:bCs/>
          <w:sz w:val="28"/>
          <w:szCs w:val="28"/>
          <w:u w:val="single"/>
          <w:lang w:val="fr-CA"/>
        </w:rPr>
      </w:pPr>
      <w:bookmarkStart w:id="0" w:name="_GoBack"/>
      <w:bookmarkEnd w:id="0"/>
      <w:r>
        <w:rPr>
          <w:rFonts w:ascii="Sylfaen" w:hAnsi="Sylfaen"/>
          <w:b/>
          <w:bCs/>
          <w:sz w:val="28"/>
          <w:szCs w:val="28"/>
          <w:u w:val="single"/>
          <w:lang w:val="fr-CA"/>
        </w:rPr>
        <w:lastRenderedPageBreak/>
        <w:t>Visionne les 2 vidéos en ouvrant les liens suivants :</w:t>
      </w:r>
    </w:p>
    <w:p w:rsidR="0087448C" w:rsidRPr="00B50198" w:rsidRDefault="0035375E">
      <w:pPr>
        <w:rPr>
          <w:rFonts w:ascii="Sylfaen" w:hAnsi="Sylfaen"/>
          <w:sz w:val="24"/>
          <w:szCs w:val="24"/>
          <w:lang w:val="fr-CA"/>
        </w:rPr>
      </w:pPr>
      <w:hyperlink r:id="rId5" w:history="1">
        <w:r w:rsidR="0087448C" w:rsidRPr="00B50198">
          <w:rPr>
            <w:rStyle w:val="Hyperlink"/>
            <w:rFonts w:ascii="Sylfaen" w:hAnsi="Sylfaen"/>
            <w:sz w:val="24"/>
            <w:szCs w:val="24"/>
            <w:u w:val="none"/>
            <w:lang w:val="fr-CA"/>
          </w:rPr>
          <w:t>https://www.youtube.com/watch?v=ZoCdXvWUyg4</w:t>
        </w:r>
      </w:hyperlink>
    </w:p>
    <w:p w:rsidR="0087448C" w:rsidRPr="00B50198" w:rsidRDefault="0035375E">
      <w:pPr>
        <w:rPr>
          <w:rStyle w:val="Hyperlink"/>
          <w:rFonts w:ascii="Sylfaen" w:hAnsi="Sylfaen"/>
          <w:sz w:val="24"/>
          <w:szCs w:val="24"/>
          <w:u w:val="none"/>
        </w:rPr>
      </w:pPr>
      <w:hyperlink r:id="rId6" w:history="1">
        <w:r w:rsidR="00055FC8" w:rsidRPr="00B50198">
          <w:rPr>
            <w:rStyle w:val="Hyperlink"/>
            <w:rFonts w:ascii="Sylfaen" w:hAnsi="Sylfaen"/>
            <w:sz w:val="24"/>
            <w:szCs w:val="24"/>
            <w:u w:val="none"/>
            <w:lang w:val="fr-CA"/>
          </w:rPr>
          <w:t>https://www.youtube.com/watch?v=VBpIrnYY6IA</w:t>
        </w:r>
      </w:hyperlink>
    </w:p>
    <w:p w:rsidR="00B50198" w:rsidRPr="00B50198" w:rsidRDefault="00B50198">
      <w:pPr>
        <w:rPr>
          <w:rFonts w:ascii="Sylfaen" w:hAnsi="Sylfaen"/>
          <w:sz w:val="24"/>
          <w:szCs w:val="24"/>
        </w:rPr>
      </w:pPr>
      <w:hyperlink r:id="rId7" w:history="1">
        <w:r w:rsidRPr="00B50198">
          <w:rPr>
            <w:color w:val="0000FF"/>
            <w:sz w:val="24"/>
            <w:szCs w:val="24"/>
          </w:rPr>
          <w:t>https://www.youtube.com/watch?v=VN3vdNWdJzM</w:t>
        </w:r>
      </w:hyperlink>
    </w:p>
    <w:p w:rsidR="0035375E" w:rsidRPr="0035375E" w:rsidRDefault="0035375E" w:rsidP="0035375E">
      <w:pPr>
        <w:rPr>
          <w:rFonts w:ascii="Sylfaen" w:hAnsi="Sylfaen"/>
          <w:b/>
          <w:bCs/>
          <w:sz w:val="28"/>
          <w:szCs w:val="28"/>
          <w:lang w:val="fr-CA"/>
        </w:rPr>
      </w:pPr>
      <w:proofErr w:type="gramStart"/>
      <w:r w:rsidRPr="0035375E">
        <w:rPr>
          <w:rFonts w:ascii="Sylfaen" w:hAnsi="Sylfaen"/>
          <w:b/>
          <w:bCs/>
          <w:sz w:val="28"/>
          <w:szCs w:val="28"/>
          <w:lang w:val="fr-CA"/>
        </w:rPr>
        <w:t>puis</w:t>
      </w:r>
      <w:proofErr w:type="gramEnd"/>
      <w:r w:rsidRPr="0035375E">
        <w:rPr>
          <w:rFonts w:ascii="Sylfaen" w:hAnsi="Sylfaen"/>
          <w:b/>
          <w:bCs/>
          <w:sz w:val="28"/>
          <w:szCs w:val="28"/>
          <w:lang w:val="fr-CA"/>
        </w:rPr>
        <w:t xml:space="preserve"> f</w:t>
      </w:r>
      <w:r w:rsidR="00720933" w:rsidRPr="0035375E">
        <w:rPr>
          <w:rFonts w:ascii="Sylfaen" w:hAnsi="Sylfaen"/>
          <w:b/>
          <w:bCs/>
          <w:sz w:val="28"/>
          <w:szCs w:val="28"/>
          <w:lang w:val="fr-CA"/>
        </w:rPr>
        <w:t xml:space="preserve">ais les exercices 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>4 – 6 et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 xml:space="preserve"> 9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 xml:space="preserve"> de la page 175 </w:t>
      </w:r>
      <w:r w:rsidR="00720933" w:rsidRPr="0035375E">
        <w:rPr>
          <w:rFonts w:ascii="Sylfaen" w:hAnsi="Sylfaen"/>
          <w:b/>
          <w:bCs/>
          <w:sz w:val="28"/>
          <w:szCs w:val="28"/>
          <w:lang w:val="fr-CA"/>
        </w:rPr>
        <w:t>sur le cahier de maison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>.</w:t>
      </w:r>
    </w:p>
    <w:p w:rsidR="0035375E" w:rsidRDefault="0035375E" w:rsidP="0035375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055FC8" w:rsidRPr="00720933" w:rsidRDefault="00720933">
      <w:pPr>
        <w:rPr>
          <w:rFonts w:ascii="Sylfaen" w:hAnsi="Sylfaen"/>
          <w:b/>
          <w:bCs/>
          <w:sz w:val="32"/>
          <w:szCs w:val="32"/>
          <w:lang w:val="fr-CA"/>
        </w:rPr>
      </w:pPr>
      <w:r w:rsidRPr="00720933">
        <w:rPr>
          <w:rFonts w:ascii="Sylfaen" w:hAnsi="Sylfaen"/>
          <w:b/>
          <w:bCs/>
          <w:sz w:val="32"/>
          <w:szCs w:val="32"/>
          <w:lang w:val="fr-CA"/>
        </w:rPr>
        <w:t>C</w:t>
      </w:r>
      <w:r w:rsidR="00055FC8" w:rsidRPr="00720933">
        <w:rPr>
          <w:rFonts w:ascii="Sylfaen" w:hAnsi="Sylfaen"/>
          <w:b/>
          <w:bCs/>
          <w:sz w:val="32"/>
          <w:szCs w:val="32"/>
          <w:lang w:val="fr-CA"/>
        </w:rPr>
        <w:t>onjugaison</w:t>
      </w:r>
    </w:p>
    <w:p w:rsidR="00720933" w:rsidRDefault="00720933" w:rsidP="0035375E">
      <w:pPr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B823EA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Objectif: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Connaître l’utilisation du futur simple et </w:t>
      </w:r>
      <w:r w:rsidR="0035375E">
        <w:rPr>
          <w:rFonts w:asciiTheme="majorBidi" w:hAnsiTheme="majorBidi" w:cstheme="majorBidi"/>
          <w:b/>
          <w:bCs/>
          <w:sz w:val="28"/>
          <w:szCs w:val="28"/>
          <w:lang w:val="fr-CA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es terminaisons.</w:t>
      </w:r>
    </w:p>
    <w:p w:rsidR="00720933" w:rsidRPr="00AD6E87" w:rsidRDefault="00720933" w:rsidP="00720933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</w:pP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>Le futur simple exprime des actions qui se dérouleront dans l’avenir.</w:t>
      </w:r>
    </w:p>
    <w:p w:rsidR="00720933" w:rsidRPr="00AD6E87" w:rsidRDefault="00720933" w:rsidP="0035375E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</w:pP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>Au futur, tous les verbes ont l</w:t>
      </w:r>
      <w:r w:rsidR="0035375E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a </w:t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 même terminaison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8"/>
        <w:gridCol w:w="4028"/>
      </w:tblGrid>
      <w:tr w:rsidR="00720933" w:rsidRPr="00AD6E87" w:rsidTr="00AE0D4D">
        <w:trPr>
          <w:trHeight w:val="334"/>
        </w:trPr>
        <w:tc>
          <w:tcPr>
            <w:tcW w:w="4028" w:type="dxa"/>
          </w:tcPr>
          <w:p w:rsidR="00720933" w:rsidRPr="00AD6E87" w:rsidRDefault="0035375E" w:rsidP="0035375E">
            <w:pPr>
              <w:pStyle w:val="NormalWeb"/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a</w:t>
            </w:r>
            <w:r w:rsidR="00720933"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u singulier</w:t>
            </w:r>
          </w:p>
        </w:tc>
        <w:tc>
          <w:tcPr>
            <w:tcW w:w="4028" w:type="dxa"/>
          </w:tcPr>
          <w:p w:rsidR="00720933" w:rsidRPr="00AD6E87" w:rsidRDefault="0035375E" w:rsidP="0035375E">
            <w:pPr>
              <w:pStyle w:val="NormalWeb"/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a</w:t>
            </w:r>
            <w:r w:rsidR="00720933"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u pluriel</w:t>
            </w:r>
          </w:p>
        </w:tc>
      </w:tr>
      <w:tr w:rsidR="00720933" w:rsidRPr="00B50198" w:rsidTr="00AE0D4D">
        <w:trPr>
          <w:trHeight w:val="1638"/>
        </w:trPr>
        <w:tc>
          <w:tcPr>
            <w:tcW w:w="4028" w:type="dxa"/>
          </w:tcPr>
          <w:p w:rsidR="00720933" w:rsidRPr="00AD6E87" w:rsidRDefault="00720933" w:rsidP="00AE0D4D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Je/ j’ </w:t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sym w:font="Wingdings" w:char="F0E8"/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 rai</w:t>
            </w:r>
          </w:p>
          <w:p w:rsidR="00720933" w:rsidRPr="00AD6E87" w:rsidRDefault="00720933" w:rsidP="00AE0D4D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Tu </w:t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sym w:font="Wingdings" w:char="F0E8"/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 ras</w:t>
            </w:r>
          </w:p>
          <w:p w:rsidR="00720933" w:rsidRPr="00AD6E87" w:rsidRDefault="00720933" w:rsidP="00AE0D4D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Il/elle </w:t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sym w:font="Wingdings" w:char="F0E8"/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 ra</w:t>
            </w:r>
          </w:p>
        </w:tc>
        <w:tc>
          <w:tcPr>
            <w:tcW w:w="4028" w:type="dxa"/>
          </w:tcPr>
          <w:p w:rsidR="00720933" w:rsidRPr="00AD6E87" w:rsidRDefault="00720933" w:rsidP="00AE0D4D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Nous </w:t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sym w:font="Wingdings" w:char="F0E8"/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 </w:t>
            </w:r>
            <w:proofErr w:type="spellStart"/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rons</w:t>
            </w:r>
            <w:proofErr w:type="spellEnd"/>
          </w:p>
          <w:p w:rsidR="00720933" w:rsidRPr="00AD6E87" w:rsidRDefault="00720933" w:rsidP="00AE0D4D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Vous </w:t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sym w:font="Wingdings" w:char="F0E8"/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 </w:t>
            </w:r>
            <w:proofErr w:type="spellStart"/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rez</w:t>
            </w:r>
            <w:proofErr w:type="spellEnd"/>
          </w:p>
          <w:p w:rsidR="00720933" w:rsidRPr="00AD6E87" w:rsidRDefault="00720933" w:rsidP="00AE0D4D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8"/>
                <w:szCs w:val="28"/>
                <w:shd w:val="clear" w:color="auto" w:fill="F8F8F8"/>
                <w:lang w:val="fr-CA"/>
              </w:rPr>
            </w:pP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Ils/elles </w:t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sym w:font="Wingdings" w:char="F0E8"/>
            </w:r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 xml:space="preserve"> </w:t>
            </w:r>
            <w:proofErr w:type="spellStart"/>
            <w:r w:rsidRPr="00AD6E87">
              <w:rPr>
                <w:rStyle w:val="Emphasis"/>
                <w:rFonts w:asciiTheme="majorBidi" w:hAnsiTheme="majorBidi" w:cstheme="majorBidi"/>
                <w:color w:val="000000"/>
                <w:sz w:val="28"/>
                <w:szCs w:val="28"/>
                <w:shd w:val="clear" w:color="auto" w:fill="F8F8F8"/>
                <w:lang w:val="fr-CA"/>
              </w:rPr>
              <w:t>ront</w:t>
            </w:r>
            <w:proofErr w:type="spellEnd"/>
          </w:p>
        </w:tc>
      </w:tr>
    </w:tbl>
    <w:p w:rsidR="00720933" w:rsidRPr="00AD6E87" w:rsidRDefault="00720933" w:rsidP="00720933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z w:val="32"/>
          <w:szCs w:val="32"/>
          <w:shd w:val="clear" w:color="auto" w:fill="F8F8F8"/>
          <w:lang w:val="fr-CA"/>
        </w:rPr>
      </w:pPr>
      <w:r w:rsidRPr="00AD6E87">
        <w:rPr>
          <w:rStyle w:val="Emphasis"/>
          <w:rFonts w:asciiTheme="majorBidi" w:hAnsiTheme="majorBidi" w:cstheme="majorBidi"/>
          <w:color w:val="000000"/>
          <w:sz w:val="32"/>
          <w:szCs w:val="32"/>
          <w:shd w:val="clear" w:color="auto" w:fill="F8F8F8"/>
          <w:lang w:val="fr-CA"/>
        </w:rPr>
        <w:t>Remarque :</w:t>
      </w:r>
    </w:p>
    <w:p w:rsidR="00720933" w:rsidRPr="00AD6E87" w:rsidRDefault="00720933" w:rsidP="00720933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</w:pP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Certains verbes du troisième groupe comme : </w:t>
      </w:r>
      <w:r w:rsidRPr="00AD6E87">
        <w:rPr>
          <w:rStyle w:val="Emphasis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CA"/>
        </w:rPr>
        <w:t>courir, mourir, pouvoir et voir</w:t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 s’écrivent avec </w:t>
      </w:r>
      <w:r w:rsidRPr="00AD6E87">
        <w:rPr>
          <w:rStyle w:val="Emphasis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8F8F8"/>
          <w:lang w:val="fr-CA"/>
        </w:rPr>
        <w:t>deux R</w:t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 au futur.</w:t>
      </w:r>
    </w:p>
    <w:p w:rsidR="00720933" w:rsidRPr="00AD6E87" w:rsidRDefault="00720933" w:rsidP="00720933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</w:pP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Exemples : V. courir </w:t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sym w:font="Wingdings" w:char="F0E8"/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 tu courras, nous courrons……</w:t>
      </w:r>
    </w:p>
    <w:p w:rsidR="00720933" w:rsidRPr="00AD6E87" w:rsidRDefault="00720933" w:rsidP="0035375E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</w:pP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ab/>
        <w:t xml:space="preserve">       V.</w:t>
      </w:r>
      <w:r w:rsidR="0035375E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 </w:t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voir </w:t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sym w:font="Wingdings" w:char="F0E8"/>
      </w:r>
      <w:r w:rsidRPr="00AD6E87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8F8F8"/>
          <w:lang w:val="fr-CA"/>
        </w:rPr>
        <w:t xml:space="preserve"> je verrai, vous verrez…..</w:t>
      </w:r>
    </w:p>
    <w:p w:rsidR="00043212" w:rsidRPr="00534CF8" w:rsidRDefault="0035375E" w:rsidP="00043212">
      <w:pPr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Visionne les 2 vidéos en ouvrant les liens suivants : </w:t>
      </w:r>
    </w:p>
    <w:p w:rsidR="00055FC8" w:rsidRPr="0035375E" w:rsidRDefault="0035375E">
      <w:pPr>
        <w:rPr>
          <w:rFonts w:ascii="Sylfaen" w:hAnsi="Sylfaen"/>
          <w:sz w:val="28"/>
          <w:szCs w:val="28"/>
          <w:lang w:val="fr-CA"/>
        </w:rPr>
      </w:pPr>
      <w:hyperlink r:id="rId8" w:history="1">
        <w:r w:rsidR="00055FC8" w:rsidRPr="0035375E">
          <w:rPr>
            <w:rStyle w:val="Hyperlink"/>
            <w:rFonts w:ascii="Sylfaen" w:hAnsi="Sylfaen"/>
            <w:sz w:val="28"/>
            <w:szCs w:val="28"/>
            <w:u w:val="none"/>
            <w:lang w:val="fr-CA"/>
          </w:rPr>
          <w:t>https://www.youtube.com/watch?v=GfsrhmMdA5w</w:t>
        </w:r>
      </w:hyperlink>
    </w:p>
    <w:p w:rsidR="00055FC8" w:rsidRPr="0035375E" w:rsidRDefault="0035375E">
      <w:pPr>
        <w:rPr>
          <w:rFonts w:ascii="Sylfaen" w:hAnsi="Sylfaen"/>
          <w:sz w:val="28"/>
          <w:szCs w:val="28"/>
          <w:lang w:val="fr-CA"/>
        </w:rPr>
      </w:pPr>
      <w:hyperlink r:id="rId9" w:history="1">
        <w:r w:rsidR="009D54A3" w:rsidRPr="0035375E">
          <w:rPr>
            <w:rStyle w:val="Hyperlink"/>
            <w:rFonts w:ascii="Sylfaen" w:hAnsi="Sylfaen"/>
            <w:sz w:val="28"/>
            <w:szCs w:val="28"/>
            <w:u w:val="none"/>
            <w:lang w:val="fr-CA"/>
          </w:rPr>
          <w:t>https://www.youtube.com/watch?v=rYCSUvxV5DE</w:t>
        </w:r>
      </w:hyperlink>
    </w:p>
    <w:p w:rsidR="009D54A3" w:rsidRPr="0035375E" w:rsidRDefault="0035375E" w:rsidP="0035375E">
      <w:pPr>
        <w:rPr>
          <w:rFonts w:ascii="Sylfaen" w:hAnsi="Sylfaen"/>
          <w:b/>
          <w:bCs/>
          <w:sz w:val="28"/>
          <w:szCs w:val="28"/>
          <w:lang w:val="fr-CA"/>
        </w:rPr>
      </w:pPr>
      <w:proofErr w:type="gramStart"/>
      <w:r w:rsidRPr="0035375E">
        <w:rPr>
          <w:rFonts w:ascii="Sylfaen" w:hAnsi="Sylfaen"/>
          <w:b/>
          <w:bCs/>
          <w:sz w:val="28"/>
          <w:szCs w:val="28"/>
          <w:lang w:val="fr-CA"/>
        </w:rPr>
        <w:t>puis</w:t>
      </w:r>
      <w:proofErr w:type="gramEnd"/>
      <w:r w:rsidRPr="0035375E">
        <w:rPr>
          <w:rFonts w:ascii="Sylfaen" w:hAnsi="Sylfaen"/>
          <w:b/>
          <w:bCs/>
          <w:sz w:val="28"/>
          <w:szCs w:val="28"/>
          <w:lang w:val="fr-CA"/>
        </w:rPr>
        <w:t xml:space="preserve"> f</w:t>
      </w:r>
      <w:r w:rsidR="00043212" w:rsidRPr="0035375E">
        <w:rPr>
          <w:rFonts w:ascii="Sylfaen" w:hAnsi="Sylfaen"/>
          <w:b/>
          <w:bCs/>
          <w:sz w:val="28"/>
          <w:szCs w:val="28"/>
          <w:lang w:val="fr-CA"/>
        </w:rPr>
        <w:t xml:space="preserve">ais les exercices 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>5-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>6-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>7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et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>10</w:t>
      </w:r>
      <w:r w:rsidRPr="0035375E">
        <w:rPr>
          <w:rFonts w:ascii="Sylfaen" w:hAnsi="Sylfaen"/>
          <w:b/>
          <w:bCs/>
          <w:sz w:val="28"/>
          <w:szCs w:val="28"/>
          <w:lang w:val="fr-CA"/>
        </w:rPr>
        <w:t xml:space="preserve"> de la page sur </w:t>
      </w:r>
      <w:r w:rsidR="00043212" w:rsidRPr="0035375E">
        <w:rPr>
          <w:rFonts w:ascii="Sylfaen" w:hAnsi="Sylfaen"/>
          <w:b/>
          <w:bCs/>
          <w:sz w:val="28"/>
          <w:szCs w:val="28"/>
          <w:lang w:val="fr-CA"/>
        </w:rPr>
        <w:t>le cahier de maison</w:t>
      </w:r>
      <w:r>
        <w:rPr>
          <w:rFonts w:ascii="Sylfaen" w:hAnsi="Sylfaen"/>
          <w:b/>
          <w:bCs/>
          <w:sz w:val="28"/>
          <w:szCs w:val="28"/>
          <w:lang w:val="fr-CA"/>
        </w:rPr>
        <w:t>.</w:t>
      </w:r>
      <w:r w:rsidR="00043212" w:rsidRPr="0035375E"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</w:p>
    <w:p w:rsidR="00043212" w:rsidRDefault="00043212" w:rsidP="0035375E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lastRenderedPageBreak/>
        <w:t xml:space="preserve">Tu peux </w:t>
      </w:r>
      <w:r w:rsidR="0035375E">
        <w:rPr>
          <w:rFonts w:ascii="Sylfaen" w:hAnsi="Sylfaen"/>
          <w:sz w:val="28"/>
          <w:szCs w:val="28"/>
          <w:lang w:val="fr-CA"/>
        </w:rPr>
        <w:t>performer tes capacités en travaillant</w:t>
      </w:r>
      <w:r>
        <w:rPr>
          <w:rFonts w:ascii="Sylfaen" w:hAnsi="Sylfaen"/>
          <w:sz w:val="28"/>
          <w:szCs w:val="28"/>
          <w:lang w:val="fr-CA"/>
        </w:rPr>
        <w:t xml:space="preserve"> des exercices en ligne</w:t>
      </w:r>
      <w:r w:rsidR="0035375E">
        <w:rPr>
          <w:rFonts w:ascii="Sylfaen" w:hAnsi="Sylfaen"/>
          <w:sz w:val="28"/>
          <w:szCs w:val="28"/>
          <w:lang w:val="fr-CA"/>
        </w:rPr>
        <w:t xml:space="preserve">. </w:t>
      </w:r>
    </w:p>
    <w:p w:rsidR="00043212" w:rsidRDefault="0035375E" w:rsidP="00043212">
      <w:pPr>
        <w:rPr>
          <w:rFonts w:ascii="Sylfaen" w:hAnsi="Sylfaen"/>
          <w:sz w:val="28"/>
          <w:szCs w:val="28"/>
          <w:lang w:val="fr-CA"/>
        </w:rPr>
      </w:pPr>
      <w:hyperlink r:id="rId10" w:history="1">
        <w:r w:rsidR="00043212" w:rsidRPr="008D0A22">
          <w:rPr>
            <w:rStyle w:val="Hyperlink"/>
            <w:rFonts w:ascii="Sylfaen" w:hAnsi="Sylfaen"/>
            <w:sz w:val="28"/>
            <w:szCs w:val="28"/>
            <w:lang w:val="fr-CA"/>
          </w:rPr>
          <w:t>https://unetassedefle.weebly.com/activiteacutes-en-ligne-pour-exercer-le-futur-simple-jeux-dassociation-conte-agrave-trous-cartes-eacuteclair-etc.html</w:t>
        </w:r>
      </w:hyperlink>
    </w:p>
    <w:p w:rsidR="00043212" w:rsidRDefault="0035375E" w:rsidP="00043212">
      <w:pPr>
        <w:rPr>
          <w:rFonts w:ascii="Sylfaen" w:hAnsi="Sylfaen"/>
          <w:sz w:val="28"/>
          <w:szCs w:val="28"/>
          <w:lang w:val="fr-CA"/>
        </w:rPr>
      </w:pPr>
      <w:hyperlink r:id="rId11" w:history="1">
        <w:r w:rsidR="00043212" w:rsidRPr="008D0A22">
          <w:rPr>
            <w:rStyle w:val="Hyperlink"/>
            <w:rFonts w:ascii="Sylfaen" w:hAnsi="Sylfaen"/>
            <w:sz w:val="28"/>
            <w:szCs w:val="28"/>
            <w:lang w:val="fr-CA"/>
          </w:rPr>
          <w:t>https://www.francaisfacile.com/exercices/exercice-francais-2/exercice-francais-53549.php</w:t>
        </w:r>
      </w:hyperlink>
    </w:p>
    <w:p w:rsidR="00043212" w:rsidRDefault="00043212" w:rsidP="00043212">
      <w:pPr>
        <w:rPr>
          <w:rFonts w:ascii="Sylfaen" w:hAnsi="Sylfaen"/>
          <w:sz w:val="28"/>
          <w:szCs w:val="28"/>
          <w:lang w:val="fr-CA"/>
        </w:rPr>
      </w:pPr>
    </w:p>
    <w:p w:rsidR="00043212" w:rsidRPr="00043212" w:rsidRDefault="00043212" w:rsidP="00043212">
      <w:pPr>
        <w:rPr>
          <w:rFonts w:ascii="Sylfaen" w:hAnsi="Sylfaen"/>
          <w:sz w:val="28"/>
          <w:szCs w:val="28"/>
          <w:lang w:val="fr-CA"/>
        </w:rPr>
      </w:pPr>
    </w:p>
    <w:sectPr w:rsidR="00043212" w:rsidRPr="00043212" w:rsidSect="00B50198">
      <w:pgSz w:w="12240" w:h="15840"/>
      <w:pgMar w:top="144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8C"/>
    <w:rsid w:val="00043212"/>
    <w:rsid w:val="00055FC8"/>
    <w:rsid w:val="00071761"/>
    <w:rsid w:val="0035375E"/>
    <w:rsid w:val="00534CF8"/>
    <w:rsid w:val="00720933"/>
    <w:rsid w:val="00810E02"/>
    <w:rsid w:val="0087448C"/>
    <w:rsid w:val="009D54A3"/>
    <w:rsid w:val="00A92D9F"/>
    <w:rsid w:val="00B50198"/>
    <w:rsid w:val="00D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F36D4-7ED6-4086-B82D-126A5F3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48C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534CF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2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0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srhmMdA5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N3vdNWdJz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BpIrnYY6IA" TargetMode="External"/><Relationship Id="rId11" Type="http://schemas.openxmlformats.org/officeDocument/2006/relationships/hyperlink" Target="https://www.francaisfacile.com/exercices/exercice-francais-2/exercice-francais-53549.php" TargetMode="External"/><Relationship Id="rId5" Type="http://schemas.openxmlformats.org/officeDocument/2006/relationships/hyperlink" Target="https://www.youtube.com/watch?v=ZoCdXvWUyg4" TargetMode="External"/><Relationship Id="rId10" Type="http://schemas.openxmlformats.org/officeDocument/2006/relationships/hyperlink" Target="https://unetassedefle.weebly.com/activiteacutes-en-ligne-pour-exercer-le-futur-simple-jeux-dassociation-conte-agrave-trous-cartes-eacuteclair-etc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rYCSUvxV5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2020-05-18T20:46:00Z</dcterms:created>
  <dcterms:modified xsi:type="dcterms:W3CDTF">2020-05-19T12:20:00Z</dcterms:modified>
</cp:coreProperties>
</file>