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630020" w:rsidRPr="001B7758" w:rsidTr="00C72D61">
        <w:trPr>
          <w:trHeight w:val="811"/>
        </w:trPr>
        <w:tc>
          <w:tcPr>
            <w:tcW w:w="8802" w:type="dxa"/>
            <w:hideMark/>
          </w:tcPr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30020" w:rsidRPr="001B7758" w:rsidRDefault="00630020" w:rsidP="00A44B65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4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A44B6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</w:t>
            </w:r>
            <w:r w:rsidR="003552D3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Week </w:t>
            </w:r>
            <w:r w:rsidR="00A44B65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3</w:t>
            </w:r>
          </w:p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30020" w:rsidRPr="001B7758" w:rsidRDefault="00630020" w:rsidP="00C72D61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61AA56E" wp14:editId="57494CA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120C" w:rsidRDefault="00F4142C" w:rsidP="00F4142C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Cooking Class</w:t>
      </w:r>
    </w:p>
    <w:p w:rsidR="00F4142C" w:rsidRPr="00F4142C" w:rsidRDefault="00F4142C" w:rsidP="00F4142C"/>
    <w:p w:rsidR="00F4142C" w:rsidRDefault="00F4142C" w:rsidP="00F4142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Read the words on the CB p.66 n.1.</w:t>
      </w:r>
      <w:r>
        <w:rPr>
          <w:rFonts w:cstheme="minorHAnsi"/>
          <w:sz w:val="28"/>
          <w:szCs w:val="28"/>
        </w:rPr>
        <w:br/>
        <w:t>What do they mean in French? Try to guess.</w:t>
      </w:r>
      <w:bookmarkStart w:id="0" w:name="_GoBack"/>
      <w:bookmarkEnd w:id="0"/>
      <w:r>
        <w:rPr>
          <w:rFonts w:cstheme="minorHAnsi"/>
          <w:sz w:val="28"/>
          <w:szCs w:val="28"/>
        </w:rPr>
        <w:br/>
        <w:t>Now close the CB and do exercise 1 on the WB p.62</w:t>
      </w:r>
      <w:r>
        <w:rPr>
          <w:rFonts w:cstheme="minorHAnsi"/>
          <w:sz w:val="28"/>
          <w:szCs w:val="28"/>
        </w:rPr>
        <w:br/>
      </w:r>
    </w:p>
    <w:p w:rsidR="00F4142C" w:rsidRDefault="00F4142C" w:rsidP="00F4142C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Read the text on the CB p.66.</w:t>
      </w:r>
      <w:r>
        <w:rPr>
          <w:rFonts w:cstheme="minorHAnsi"/>
          <w:sz w:val="28"/>
          <w:szCs w:val="28"/>
        </w:rPr>
        <w:br/>
        <w:t>Use exercise 2 on the WB p.62 to write the ingredients you need to prepare the dish.</w:t>
      </w:r>
      <w:r>
        <w:rPr>
          <w:rFonts w:cstheme="minorHAnsi"/>
          <w:sz w:val="28"/>
          <w:szCs w:val="28"/>
        </w:rPr>
        <w:br/>
      </w:r>
    </w:p>
    <w:p w:rsidR="00B53D81" w:rsidRDefault="00B53D81" w:rsidP="00B53D8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exercise 4 on the CB p.66</w:t>
      </w:r>
      <w:r>
        <w:rPr>
          <w:rFonts w:cstheme="minorHAnsi"/>
          <w:sz w:val="28"/>
          <w:szCs w:val="28"/>
        </w:rPr>
        <w:br/>
      </w:r>
    </w:p>
    <w:p w:rsidR="00B53D81" w:rsidRDefault="00B53D81" w:rsidP="00B53D8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Read the text again. Complete the chart.</w:t>
      </w:r>
    </w:p>
    <w:p w:rsidR="00B53D81" w:rsidRDefault="00B53D81" w:rsidP="00B53D81">
      <w:pPr>
        <w:pStyle w:val="ListParagraph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B53D81" w:rsidTr="00B53D81">
        <w:tc>
          <w:tcPr>
            <w:tcW w:w="5395" w:type="dxa"/>
          </w:tcPr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Cooking verbs</w:t>
            </w:r>
          </w:p>
        </w:tc>
        <w:tc>
          <w:tcPr>
            <w:tcW w:w="5395" w:type="dxa"/>
          </w:tcPr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Cooking material</w:t>
            </w:r>
          </w:p>
        </w:tc>
      </w:tr>
      <w:tr w:rsidR="00B53D81" w:rsidTr="00B53D81">
        <w:trPr>
          <w:trHeight w:val="2843"/>
        </w:trPr>
        <w:tc>
          <w:tcPr>
            <w:tcW w:w="5395" w:type="dxa"/>
          </w:tcPr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  <w:t>____________________________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  <w:t>____________________________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  <w:t>____________________________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  <w:t>____________________________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  <w:t>____________________________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95" w:type="dxa"/>
          </w:tcPr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</w:t>
            </w: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B53D81" w:rsidRDefault="00B53D81" w:rsidP="00B53D81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</w:t>
            </w:r>
          </w:p>
        </w:tc>
      </w:tr>
    </w:tbl>
    <w:p w:rsidR="00B53D81" w:rsidRPr="00B53D81" w:rsidRDefault="00B53D81" w:rsidP="00B53D81">
      <w:pPr>
        <w:pStyle w:val="ListParagraph"/>
        <w:rPr>
          <w:rFonts w:cstheme="minorHAnsi"/>
          <w:sz w:val="28"/>
          <w:szCs w:val="28"/>
        </w:rPr>
      </w:pPr>
    </w:p>
    <w:p w:rsid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p w:rsidR="00E70F05" w:rsidRPr="00E70F05" w:rsidRDefault="00E70F05" w:rsidP="00E70F05">
      <w:pPr>
        <w:pStyle w:val="ListParagraph"/>
        <w:rPr>
          <w:rFonts w:cstheme="minorHAnsi"/>
          <w:sz w:val="28"/>
          <w:szCs w:val="28"/>
        </w:rPr>
      </w:pPr>
    </w:p>
    <w:sectPr w:rsidR="00E70F05" w:rsidRPr="00E70F05" w:rsidSect="00FB515E">
      <w:headerReference w:type="first" r:id="rId9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62" w:rsidRDefault="00592A62" w:rsidP="001F5909">
      <w:pPr>
        <w:spacing w:after="0" w:line="240" w:lineRule="auto"/>
      </w:pPr>
      <w:r>
        <w:separator/>
      </w:r>
    </w:p>
  </w:endnote>
  <w:endnote w:type="continuationSeparator" w:id="0">
    <w:p w:rsidR="00592A62" w:rsidRDefault="00592A62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62" w:rsidRDefault="00592A62" w:rsidP="001F5909">
      <w:pPr>
        <w:spacing w:after="0" w:line="240" w:lineRule="auto"/>
      </w:pPr>
      <w:r>
        <w:separator/>
      </w:r>
    </w:p>
  </w:footnote>
  <w:footnote w:type="continuationSeparator" w:id="0">
    <w:p w:rsidR="00592A62" w:rsidRDefault="00592A62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Grade : </w:t>
          </w:r>
          <w:r w:rsidR="00156830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4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March 2020 – Week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643D41A0" wp14:editId="1D0B84AC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14" name="Picture 14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436E"/>
    <w:multiLevelType w:val="hybridMultilevel"/>
    <w:tmpl w:val="29CCD3CC"/>
    <w:lvl w:ilvl="0" w:tplc="5E347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05BB"/>
    <w:multiLevelType w:val="hybridMultilevel"/>
    <w:tmpl w:val="2C38D164"/>
    <w:lvl w:ilvl="0" w:tplc="73DC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B0F20"/>
    <w:multiLevelType w:val="hybridMultilevel"/>
    <w:tmpl w:val="FD9A831E"/>
    <w:lvl w:ilvl="0" w:tplc="F1DA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34E7D"/>
    <w:multiLevelType w:val="hybridMultilevel"/>
    <w:tmpl w:val="7CFC3512"/>
    <w:lvl w:ilvl="0" w:tplc="BF34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F1235"/>
    <w:multiLevelType w:val="hybridMultilevel"/>
    <w:tmpl w:val="AEEE89CE"/>
    <w:lvl w:ilvl="0" w:tplc="E8BAE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C4E5A"/>
    <w:multiLevelType w:val="hybridMultilevel"/>
    <w:tmpl w:val="C6A0929C"/>
    <w:lvl w:ilvl="0" w:tplc="B61A7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C50A0"/>
    <w:multiLevelType w:val="hybridMultilevel"/>
    <w:tmpl w:val="5504E4D0"/>
    <w:lvl w:ilvl="0" w:tplc="0966D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45780"/>
    <w:multiLevelType w:val="hybridMultilevel"/>
    <w:tmpl w:val="37C85B20"/>
    <w:lvl w:ilvl="0" w:tplc="522E0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80861"/>
    <w:multiLevelType w:val="hybridMultilevel"/>
    <w:tmpl w:val="6E0E9392"/>
    <w:lvl w:ilvl="0" w:tplc="55980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26FE1"/>
    <w:rsid w:val="001537F1"/>
    <w:rsid w:val="00156830"/>
    <w:rsid w:val="0018245F"/>
    <w:rsid w:val="00183BB5"/>
    <w:rsid w:val="00190629"/>
    <w:rsid w:val="00190B1C"/>
    <w:rsid w:val="001A17FE"/>
    <w:rsid w:val="001A294F"/>
    <w:rsid w:val="001B5BA5"/>
    <w:rsid w:val="001B7758"/>
    <w:rsid w:val="001F185B"/>
    <w:rsid w:val="001F5909"/>
    <w:rsid w:val="00246392"/>
    <w:rsid w:val="002A5C21"/>
    <w:rsid w:val="002E704B"/>
    <w:rsid w:val="002F7A21"/>
    <w:rsid w:val="003552D3"/>
    <w:rsid w:val="00394CBA"/>
    <w:rsid w:val="003F3C27"/>
    <w:rsid w:val="004160C3"/>
    <w:rsid w:val="00430C44"/>
    <w:rsid w:val="004B44DF"/>
    <w:rsid w:val="004B482E"/>
    <w:rsid w:val="004B4CFF"/>
    <w:rsid w:val="004B4E1B"/>
    <w:rsid w:val="004C344F"/>
    <w:rsid w:val="004D51AD"/>
    <w:rsid w:val="004E3D15"/>
    <w:rsid w:val="00501021"/>
    <w:rsid w:val="00553CB0"/>
    <w:rsid w:val="00581FA9"/>
    <w:rsid w:val="00592A62"/>
    <w:rsid w:val="005D2123"/>
    <w:rsid w:val="0062120C"/>
    <w:rsid w:val="00630020"/>
    <w:rsid w:val="00643B9A"/>
    <w:rsid w:val="006C7201"/>
    <w:rsid w:val="006D24BC"/>
    <w:rsid w:val="006D647E"/>
    <w:rsid w:val="00705639"/>
    <w:rsid w:val="00711A9D"/>
    <w:rsid w:val="00715FC4"/>
    <w:rsid w:val="00724F1A"/>
    <w:rsid w:val="00751034"/>
    <w:rsid w:val="00784C72"/>
    <w:rsid w:val="00793DF5"/>
    <w:rsid w:val="007A659C"/>
    <w:rsid w:val="007D1FB4"/>
    <w:rsid w:val="007E00AF"/>
    <w:rsid w:val="007E01B6"/>
    <w:rsid w:val="007F50B3"/>
    <w:rsid w:val="007F6E21"/>
    <w:rsid w:val="008347B8"/>
    <w:rsid w:val="00852CCC"/>
    <w:rsid w:val="00872BDC"/>
    <w:rsid w:val="008921E3"/>
    <w:rsid w:val="008C2B0E"/>
    <w:rsid w:val="008F12D2"/>
    <w:rsid w:val="00943EE5"/>
    <w:rsid w:val="00956060"/>
    <w:rsid w:val="009778E2"/>
    <w:rsid w:val="00985FA2"/>
    <w:rsid w:val="009937D1"/>
    <w:rsid w:val="009A3156"/>
    <w:rsid w:val="009B5945"/>
    <w:rsid w:val="009C1D4D"/>
    <w:rsid w:val="009C6FFD"/>
    <w:rsid w:val="009F176A"/>
    <w:rsid w:val="00A44B65"/>
    <w:rsid w:val="00A472E7"/>
    <w:rsid w:val="00A56676"/>
    <w:rsid w:val="00A71411"/>
    <w:rsid w:val="00AA28F1"/>
    <w:rsid w:val="00AB6BAD"/>
    <w:rsid w:val="00AB7E22"/>
    <w:rsid w:val="00B53D81"/>
    <w:rsid w:val="00B6073F"/>
    <w:rsid w:val="00B836E1"/>
    <w:rsid w:val="00BC6F20"/>
    <w:rsid w:val="00BE6F90"/>
    <w:rsid w:val="00BF532B"/>
    <w:rsid w:val="00C00BD3"/>
    <w:rsid w:val="00C07F80"/>
    <w:rsid w:val="00C2561F"/>
    <w:rsid w:val="00C62976"/>
    <w:rsid w:val="00C6457E"/>
    <w:rsid w:val="00CC0C99"/>
    <w:rsid w:val="00CC2C04"/>
    <w:rsid w:val="00CD5F58"/>
    <w:rsid w:val="00D04792"/>
    <w:rsid w:val="00D2243E"/>
    <w:rsid w:val="00D25E8F"/>
    <w:rsid w:val="00D35DF8"/>
    <w:rsid w:val="00D544E7"/>
    <w:rsid w:val="00D54A68"/>
    <w:rsid w:val="00D57530"/>
    <w:rsid w:val="00D6406F"/>
    <w:rsid w:val="00D94404"/>
    <w:rsid w:val="00D96F90"/>
    <w:rsid w:val="00DB5CB5"/>
    <w:rsid w:val="00DC729C"/>
    <w:rsid w:val="00E007F0"/>
    <w:rsid w:val="00E06DBE"/>
    <w:rsid w:val="00E06F76"/>
    <w:rsid w:val="00E21D3B"/>
    <w:rsid w:val="00E35AE9"/>
    <w:rsid w:val="00E56526"/>
    <w:rsid w:val="00E70F05"/>
    <w:rsid w:val="00E85D7B"/>
    <w:rsid w:val="00EA5F71"/>
    <w:rsid w:val="00EC113C"/>
    <w:rsid w:val="00ED4101"/>
    <w:rsid w:val="00ED54DC"/>
    <w:rsid w:val="00ED59B3"/>
    <w:rsid w:val="00EF0E90"/>
    <w:rsid w:val="00F07B9E"/>
    <w:rsid w:val="00F1635D"/>
    <w:rsid w:val="00F4142C"/>
    <w:rsid w:val="00F53940"/>
    <w:rsid w:val="00F5470E"/>
    <w:rsid w:val="00F75324"/>
    <w:rsid w:val="00F94440"/>
    <w:rsid w:val="00FB515E"/>
    <w:rsid w:val="00FC74D8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04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95C2-682E-4DE0-8120-5224B627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60</cp:revision>
  <cp:lastPrinted>2020-03-14T18:57:00Z</cp:lastPrinted>
  <dcterms:created xsi:type="dcterms:W3CDTF">2017-01-11T00:37:00Z</dcterms:created>
  <dcterms:modified xsi:type="dcterms:W3CDTF">2020-05-11T13:35:00Z</dcterms:modified>
</cp:coreProperties>
</file>