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BC6AD0" w:rsidRPr="00C37CF1" w14:paraId="455219E5" w14:textId="77777777" w:rsidTr="00235463">
        <w:trPr>
          <w:trHeight w:val="1193"/>
        </w:trPr>
        <w:tc>
          <w:tcPr>
            <w:tcW w:w="7618" w:type="dxa"/>
            <w:hideMark/>
          </w:tcPr>
          <w:p w14:paraId="67F80934" w14:textId="77777777" w:rsidR="00BC6AD0" w:rsidRPr="00E71F07" w:rsidRDefault="00BC6AD0" w:rsidP="0023546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Araya-</w:t>
            </w:r>
          </w:p>
          <w:p w14:paraId="3186095A" w14:textId="77777777" w:rsidR="00BC6AD0" w:rsidRPr="00E71F07" w:rsidRDefault="00BC6AD0" w:rsidP="0023546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Avril 2020 – 1</w:t>
            </w:r>
            <w:r w:rsidRPr="00C37CF1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</w:rPr>
              <w:t>ère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</w:rPr>
              <w:t>semaine</w:t>
            </w:r>
          </w:p>
          <w:p w14:paraId="7E218607" w14:textId="77777777" w:rsidR="00BC6AD0" w:rsidRPr="00E71F07" w:rsidRDefault="00BC6AD0" w:rsidP="00235463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671FAD8E" w14:textId="77777777" w:rsidR="00BC6AD0" w:rsidRPr="00E71F07" w:rsidRDefault="00BC6AD0" w:rsidP="00235463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</w:rPr>
            </w:pPr>
            <w:r w:rsidRPr="00E71F07"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9B842F3" wp14:editId="2CED5F8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5" name="Picture 5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879BD26" w14:textId="77777777" w:rsidR="001B1D2E" w:rsidRDefault="001B1D2E" w:rsidP="001B1D2E">
      <w:pPr>
        <w:pStyle w:val="ListParagraph"/>
        <w:tabs>
          <w:tab w:val="left" w:pos="6540"/>
        </w:tabs>
        <w:ind w:left="426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CORRECTION</w:t>
      </w:r>
    </w:p>
    <w:p w14:paraId="6B750773" w14:textId="77777777" w:rsidR="00072302" w:rsidRDefault="00072302" w:rsidP="00072302">
      <w:r>
        <w:rPr>
          <w:noProof/>
          <w:lang w:eastAsia="fr-FR"/>
        </w:rPr>
        <w:drawing>
          <wp:inline distT="0" distB="0" distL="0" distR="0" wp14:anchorId="03ABC303" wp14:editId="055515F6">
            <wp:extent cx="6362700" cy="7715250"/>
            <wp:effectExtent l="0" t="0" r="0" b="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rigee Lena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4D46A" w14:textId="77777777" w:rsidR="00072302" w:rsidRDefault="00072302" w:rsidP="00072302">
      <w:r>
        <w:rPr>
          <w:noProof/>
          <w:lang w:eastAsia="fr-FR"/>
        </w:rPr>
        <w:lastRenderedPageBreak/>
        <w:drawing>
          <wp:inline distT="0" distB="0" distL="0" distR="0" wp14:anchorId="09E593D8" wp14:editId="071D06A3">
            <wp:extent cx="6381750" cy="9277350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igee Lena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27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91320" w14:textId="77777777" w:rsidR="002620BB" w:rsidRDefault="002620BB" w:rsidP="002620BB">
      <w:r>
        <w:rPr>
          <w:noProof/>
          <w:lang w:eastAsia="fr-FR"/>
        </w:rPr>
        <w:lastRenderedPageBreak/>
        <w:drawing>
          <wp:inline distT="0" distB="0" distL="0" distR="0" wp14:anchorId="449F9CCC" wp14:editId="3337B807">
            <wp:extent cx="6410325" cy="890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igee Lena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9B808" w14:textId="732822EB" w:rsidR="00E914F0" w:rsidRPr="00E914F0" w:rsidRDefault="00E914F0" w:rsidP="00E914F0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lastRenderedPageBreak/>
        <w:t xml:space="preserve">Correction </w:t>
      </w:r>
    </w:p>
    <w:p w14:paraId="0C96F8F8" w14:textId="65D1D448" w:rsidR="00E914F0" w:rsidRDefault="00E914F0" w:rsidP="00E914F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Orthographe  </w:t>
      </w:r>
    </w:p>
    <w:p w14:paraId="16D9F772" w14:textId="77777777" w:rsidR="00E914F0" w:rsidRPr="00C37CF1" w:rsidRDefault="00E914F0" w:rsidP="00E914F0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 w:cstheme="minorHAnsi"/>
          <w:color w:val="000000" w:themeColor="text1"/>
          <w:sz w:val="28"/>
          <w:szCs w:val="28"/>
        </w:rPr>
      </w:pPr>
      <w:r w:rsidRPr="00C37CF1">
        <w:rPr>
          <w:rFonts w:ascii="Sylfaen" w:hAnsi="Sylfaen"/>
          <w:sz w:val="28"/>
          <w:szCs w:val="28"/>
        </w:rPr>
        <w:t xml:space="preserve"> </w:t>
      </w:r>
      <w:r w:rsidRPr="00C37CF1">
        <w:rPr>
          <w:rFonts w:ascii="Sylfaen" w:hAnsi="Sylfaen"/>
          <w:b/>
          <w:bCs/>
          <w:sz w:val="28"/>
          <w:szCs w:val="28"/>
          <w:u w:val="single"/>
        </w:rPr>
        <w:t>Écris</w:t>
      </w:r>
      <w:r w:rsidRPr="00C37CF1">
        <w:rPr>
          <w:rFonts w:ascii="Sylfaen" w:hAnsi="Sylfaen"/>
          <w:sz w:val="28"/>
          <w:szCs w:val="28"/>
          <w:u w:val="single"/>
        </w:rPr>
        <w:t xml:space="preserve"> </w:t>
      </w:r>
      <w:r w:rsidRPr="00C37CF1">
        <w:rPr>
          <w:rFonts w:ascii="Sylfaen" w:hAnsi="Sylfaen"/>
          <w:color w:val="4472C4" w:themeColor="accent1"/>
          <w:sz w:val="28"/>
          <w:szCs w:val="28"/>
          <w:u w:val="single"/>
        </w:rPr>
        <w:t>eu</w:t>
      </w:r>
      <w:r w:rsidRPr="00C37CF1">
        <w:rPr>
          <w:rFonts w:ascii="Sylfaen" w:hAnsi="Sylfaen"/>
          <w:color w:val="00B0F0"/>
          <w:sz w:val="28"/>
          <w:szCs w:val="28"/>
          <w:u w:val="single"/>
        </w:rPr>
        <w:t xml:space="preserve"> </w:t>
      </w:r>
      <w:r w:rsidRPr="00C37CF1">
        <w:rPr>
          <w:rFonts w:ascii="Sylfaen" w:hAnsi="Sylfaen"/>
          <w:color w:val="000000" w:themeColor="text1"/>
          <w:sz w:val="28"/>
          <w:szCs w:val="28"/>
          <w:u w:val="single"/>
        </w:rPr>
        <w:t xml:space="preserve">ou </w:t>
      </w:r>
      <w:proofErr w:type="spellStart"/>
      <w:r w:rsidRPr="00C37CF1">
        <w:rPr>
          <w:rFonts w:ascii="Sylfaen" w:hAnsi="Sylfaen"/>
          <w:color w:val="0070C0"/>
          <w:sz w:val="28"/>
          <w:szCs w:val="28"/>
          <w:u w:val="single"/>
        </w:rPr>
        <w:t>œ</w:t>
      </w:r>
      <w:r w:rsidRPr="00C37CF1">
        <w:rPr>
          <w:rFonts w:ascii="Sylfaen" w:hAnsi="Sylfaen"/>
          <w:color w:val="4472C4" w:themeColor="accent1"/>
          <w:sz w:val="28"/>
          <w:szCs w:val="28"/>
          <w:u w:val="single"/>
        </w:rPr>
        <w:t>u</w:t>
      </w:r>
      <w:proofErr w:type="spellEnd"/>
      <w:r w:rsidRPr="00C37CF1">
        <w:rPr>
          <w:rFonts w:ascii="Sylfaen" w:hAnsi="Sylfaen"/>
          <w:color w:val="4472C4" w:themeColor="accent1"/>
          <w:sz w:val="28"/>
          <w:szCs w:val="28"/>
          <w:u w:val="single"/>
        </w:rPr>
        <w:t xml:space="preserve"> 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u w:val="single"/>
        </w:rPr>
        <w:t>pour compléter les mots</w:t>
      </w:r>
      <w:r>
        <w:rPr>
          <w:rFonts w:ascii="Sylfaen" w:hAnsi="Sylfaen" w:cstheme="minorHAnsi"/>
          <w:color w:val="000000" w:themeColor="text1"/>
          <w:sz w:val="28"/>
          <w:szCs w:val="28"/>
        </w:rPr>
        <w:t>.</w:t>
      </w:r>
    </w:p>
    <w:p w14:paraId="42F6907A" w14:textId="4073D392" w:rsidR="00E914F0" w:rsidRDefault="00E914F0" w:rsidP="00E914F0">
      <w:pPr>
        <w:spacing w:line="360" w:lineRule="auto"/>
        <w:rPr>
          <w:rFonts w:ascii="Sylfaen" w:hAnsi="Sylfaen" w:cstheme="minorHAnsi"/>
          <w:color w:val="000000" w:themeColor="text1"/>
          <w:sz w:val="28"/>
          <w:szCs w:val="28"/>
        </w:rPr>
      </w:pPr>
      <w:r w:rsidRPr="00E914F0">
        <w:rPr>
          <w:rFonts w:ascii="Sylfaen" w:hAnsi="Sylfaen" w:cstheme="minorHAnsi"/>
          <w:color w:val="000000" w:themeColor="text1"/>
          <w:sz w:val="28"/>
          <w:szCs w:val="28"/>
        </w:rPr>
        <w:t>J</w:t>
      </w:r>
      <w:r>
        <w:rPr>
          <w:rFonts w:ascii="Sylfaen" w:hAnsi="Sylfaen" w:cstheme="minorHAnsi"/>
          <w:color w:val="FF0000"/>
          <w:sz w:val="28"/>
          <w:szCs w:val="28"/>
        </w:rPr>
        <w:t>eu</w:t>
      </w:r>
      <w:r w:rsidRPr="00E914F0">
        <w:rPr>
          <w:rFonts w:ascii="Sylfaen" w:hAnsi="Sylfaen" w:cstheme="minorHAnsi"/>
          <w:color w:val="000000" w:themeColor="text1"/>
          <w:sz w:val="28"/>
          <w:szCs w:val="28"/>
        </w:rPr>
        <w:t>di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 xml:space="preserve"> passé, </w:t>
      </w:r>
      <w:r>
        <w:rPr>
          <w:rFonts w:ascii="Sylfaen" w:hAnsi="Sylfaen" w:cstheme="minorHAnsi"/>
          <w:color w:val="000000" w:themeColor="text1"/>
          <w:sz w:val="28"/>
          <w:szCs w:val="28"/>
        </w:rPr>
        <w:t>B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runo a acheté un ordinat</w:t>
      </w:r>
      <w:r>
        <w:rPr>
          <w:rFonts w:ascii="Sylfaen" w:hAnsi="Sylfaen" w:cstheme="minorHAnsi"/>
          <w:color w:val="FF0000"/>
          <w:sz w:val="28"/>
          <w:szCs w:val="28"/>
        </w:rPr>
        <w:t>eu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 xml:space="preserve">r. </w:t>
      </w:r>
      <w:r>
        <w:rPr>
          <w:rFonts w:ascii="Sylfaen" w:hAnsi="Sylfaen" w:cstheme="minorHAnsi"/>
          <w:color w:val="000000" w:themeColor="text1"/>
          <w:sz w:val="28"/>
          <w:szCs w:val="28"/>
        </w:rPr>
        <w:t xml:space="preserve"> S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a s</w:t>
      </w:r>
      <w:r>
        <w:rPr>
          <w:rFonts w:ascii="Sylfaen" w:hAnsi="Sylfaen" w:cstheme="minorHAnsi"/>
          <w:color w:val="FF0000"/>
          <w:sz w:val="28"/>
          <w:szCs w:val="28"/>
        </w:rPr>
        <w:t>œu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r allume</w:t>
      </w:r>
      <w:r>
        <w:rPr>
          <w:rFonts w:ascii="Sylfaen" w:hAnsi="Sylfaen" w:cstheme="minorHAnsi"/>
          <w:color w:val="000000" w:themeColor="text1"/>
          <w:sz w:val="28"/>
          <w:szCs w:val="28"/>
        </w:rPr>
        <w:t xml:space="preserve"> u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n f</w:t>
      </w:r>
      <w:r>
        <w:rPr>
          <w:rFonts w:ascii="Sylfaen" w:hAnsi="Sylfaen" w:cs="Times New Roman"/>
          <w:color w:val="FF0000"/>
          <w:sz w:val="28"/>
          <w:szCs w:val="28"/>
        </w:rPr>
        <w:t>eu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 xml:space="preserve"> dans la cheminée. </w:t>
      </w:r>
    </w:p>
    <w:p w14:paraId="08117DC7" w14:textId="5853D938" w:rsidR="00E914F0" w:rsidRDefault="00E914F0" w:rsidP="00E914F0">
      <w:pPr>
        <w:spacing w:line="360" w:lineRule="auto"/>
        <w:rPr>
          <w:rFonts w:ascii="Sylfaen" w:hAnsi="Sylfaen" w:cstheme="minorHAnsi"/>
          <w:color w:val="000000" w:themeColor="text1"/>
          <w:sz w:val="28"/>
          <w:szCs w:val="28"/>
        </w:rPr>
      </w:pPr>
      <w:r w:rsidRPr="00C37CF1">
        <w:rPr>
          <w:rFonts w:ascii="Sylfaen" w:hAnsi="Sylfaen" w:cstheme="minorHAnsi"/>
          <w:color w:val="000000" w:themeColor="text1"/>
          <w:sz w:val="28"/>
          <w:szCs w:val="28"/>
        </w:rPr>
        <w:t xml:space="preserve">Avec un crayon </w:t>
      </w:r>
      <w:proofErr w:type="gramStart"/>
      <w:r w:rsidRPr="00C37CF1">
        <w:rPr>
          <w:rFonts w:ascii="Sylfaen" w:hAnsi="Sylfaen" w:cstheme="minorHAnsi"/>
          <w:color w:val="000000" w:themeColor="text1"/>
          <w:sz w:val="28"/>
          <w:szCs w:val="28"/>
        </w:rPr>
        <w:t>bl</w:t>
      </w:r>
      <w:r>
        <w:rPr>
          <w:rFonts w:ascii="Sylfaen" w:hAnsi="Sylfaen" w:cs="Times New Roman"/>
          <w:color w:val="FF0000"/>
          <w:sz w:val="28"/>
          <w:szCs w:val="28"/>
        </w:rPr>
        <w:t>eu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 xml:space="preserve"> ,</w:t>
      </w:r>
      <w:proofErr w:type="gramEnd"/>
      <w:r w:rsidRPr="00C37CF1">
        <w:rPr>
          <w:rFonts w:ascii="Sylfaen" w:hAnsi="Sylfaen" w:cstheme="minorHAnsi"/>
          <w:color w:val="000000" w:themeColor="text1"/>
          <w:sz w:val="28"/>
          <w:szCs w:val="28"/>
        </w:rPr>
        <w:t xml:space="preserve"> </w:t>
      </w:r>
      <w:r>
        <w:rPr>
          <w:rFonts w:ascii="Sylfaen" w:hAnsi="Sylfaen" w:cstheme="minorHAnsi"/>
          <w:color w:val="000000" w:themeColor="text1"/>
          <w:sz w:val="28"/>
          <w:szCs w:val="28"/>
        </w:rPr>
        <w:t>M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ira dessine</w:t>
      </w:r>
      <w:r>
        <w:rPr>
          <w:rFonts w:ascii="Sylfaen" w:hAnsi="Sylfaen" w:cstheme="minorHAnsi"/>
          <w:color w:val="000000" w:themeColor="text1"/>
          <w:sz w:val="28"/>
          <w:szCs w:val="28"/>
        </w:rPr>
        <w:t xml:space="preserve"> u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ne fl</w:t>
      </w:r>
      <w:r>
        <w:rPr>
          <w:rFonts w:ascii="Sylfaen" w:hAnsi="Sylfaen" w:cstheme="minorHAnsi"/>
          <w:color w:val="FF0000"/>
          <w:sz w:val="28"/>
          <w:szCs w:val="28"/>
        </w:rPr>
        <w:t>eu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r et un c</w:t>
      </w:r>
      <w:r>
        <w:rPr>
          <w:rFonts w:ascii="Sylfaen" w:hAnsi="Sylfaen" w:cstheme="minorHAnsi"/>
          <w:color w:val="FF0000"/>
          <w:sz w:val="28"/>
          <w:szCs w:val="28"/>
        </w:rPr>
        <w:t>œu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 xml:space="preserve">r. </w:t>
      </w:r>
    </w:p>
    <w:p w14:paraId="2212EC86" w14:textId="38F338AB" w:rsidR="00E914F0" w:rsidRDefault="00E914F0" w:rsidP="00E914F0">
      <w:pPr>
        <w:spacing w:line="360" w:lineRule="auto"/>
        <w:rPr>
          <w:rFonts w:ascii="Sylfaen" w:hAnsi="Sylfaen" w:cstheme="minorHAnsi"/>
          <w:color w:val="000000" w:themeColor="text1"/>
          <w:sz w:val="28"/>
          <w:szCs w:val="28"/>
        </w:rPr>
      </w:pPr>
      <w:r>
        <w:rPr>
          <w:rFonts w:ascii="Sylfaen" w:hAnsi="Sylfaen" w:cstheme="minorHAnsi"/>
          <w:color w:val="000000" w:themeColor="text1"/>
          <w:sz w:val="28"/>
          <w:szCs w:val="28"/>
        </w:rPr>
        <w:t>M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arc a vu un b</w:t>
      </w:r>
      <w:r>
        <w:rPr>
          <w:rFonts w:ascii="Sylfaen" w:hAnsi="Sylfaen" w:cs="Times New Roman"/>
          <w:color w:val="FF0000"/>
          <w:sz w:val="28"/>
          <w:szCs w:val="28"/>
        </w:rPr>
        <w:t>œu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 xml:space="preserve">f dans le pré. </w:t>
      </w:r>
    </w:p>
    <w:p w14:paraId="4B08911E" w14:textId="77777777" w:rsidR="00E914F0" w:rsidRPr="00C37CF1" w:rsidRDefault="00E914F0" w:rsidP="00E914F0">
      <w:pPr>
        <w:spacing w:line="360" w:lineRule="auto"/>
        <w:rPr>
          <w:rFonts w:ascii="Sylfaen" w:hAnsi="Sylfaen" w:cstheme="minorHAnsi"/>
          <w:color w:val="000000" w:themeColor="text1"/>
          <w:sz w:val="12"/>
          <w:szCs w:val="12"/>
        </w:rPr>
      </w:pPr>
    </w:p>
    <w:p w14:paraId="22B40DD5" w14:textId="77777777" w:rsidR="00E914F0" w:rsidRPr="00C37CF1" w:rsidRDefault="00E914F0" w:rsidP="00E914F0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 w:cstheme="minorHAnsi"/>
          <w:color w:val="000000" w:themeColor="text1"/>
          <w:sz w:val="28"/>
          <w:szCs w:val="28"/>
        </w:rPr>
      </w:pPr>
      <w:r w:rsidRPr="00C37CF1">
        <w:rPr>
          <w:rFonts w:ascii="Sylfaen" w:hAnsi="Sylfaen" w:cstheme="minorHAnsi"/>
          <w:color w:val="000000" w:themeColor="text1"/>
          <w:sz w:val="28"/>
          <w:szCs w:val="28"/>
        </w:rPr>
        <w:t xml:space="preserve"> </w:t>
      </w:r>
      <w:r w:rsidRPr="00C37CF1">
        <w:rPr>
          <w:rFonts w:ascii="Sylfaen" w:hAnsi="Sylfaen"/>
          <w:b/>
          <w:bCs/>
          <w:sz w:val="28"/>
          <w:szCs w:val="28"/>
          <w:u w:val="single"/>
        </w:rPr>
        <w:t>Écris</w:t>
      </w:r>
      <w:r w:rsidRPr="00C37CF1">
        <w:rPr>
          <w:rFonts w:ascii="Sylfaen" w:hAnsi="Sylfaen"/>
          <w:sz w:val="28"/>
          <w:szCs w:val="28"/>
          <w:u w:val="single"/>
        </w:rPr>
        <w:t xml:space="preserve"> </w:t>
      </w:r>
      <w:r w:rsidRPr="00C37CF1">
        <w:rPr>
          <w:rFonts w:ascii="Sylfaen" w:hAnsi="Sylfaen"/>
          <w:color w:val="4472C4" w:themeColor="accent1"/>
          <w:sz w:val="28"/>
          <w:szCs w:val="28"/>
          <w:u w:val="single"/>
        </w:rPr>
        <w:t xml:space="preserve"> </w:t>
      </w:r>
      <w:proofErr w:type="gramStart"/>
      <w:r w:rsidRPr="00C37CF1">
        <w:rPr>
          <w:rFonts w:ascii="Sylfaen" w:hAnsi="Sylfaen"/>
          <w:color w:val="4472C4" w:themeColor="accent1"/>
          <w:sz w:val="28"/>
          <w:szCs w:val="28"/>
          <w:u w:val="single"/>
        </w:rPr>
        <w:t xml:space="preserve">è </w:t>
      </w:r>
      <w:r w:rsidRPr="00C37CF1">
        <w:rPr>
          <w:rFonts w:ascii="Sylfaen" w:hAnsi="Sylfaen"/>
          <w:color w:val="000000" w:themeColor="text1"/>
          <w:sz w:val="28"/>
          <w:szCs w:val="28"/>
          <w:u w:val="single"/>
        </w:rPr>
        <w:t>,</w:t>
      </w:r>
      <w:proofErr w:type="gramEnd"/>
      <w:r w:rsidRPr="00C37CF1">
        <w:rPr>
          <w:rFonts w:ascii="Sylfaen" w:hAnsi="Sylfaen"/>
          <w:color w:val="000000" w:themeColor="text1"/>
          <w:sz w:val="28"/>
          <w:szCs w:val="28"/>
          <w:u w:val="single"/>
        </w:rPr>
        <w:t xml:space="preserve"> </w:t>
      </w:r>
      <w:r w:rsidRPr="00C37CF1">
        <w:rPr>
          <w:rFonts w:ascii="Sylfaen" w:hAnsi="Sylfaen"/>
          <w:color w:val="4472C4" w:themeColor="accent1"/>
          <w:sz w:val="28"/>
          <w:szCs w:val="28"/>
          <w:u w:val="single"/>
        </w:rPr>
        <w:t xml:space="preserve">ê </w:t>
      </w:r>
      <w:r w:rsidRPr="00C37CF1">
        <w:rPr>
          <w:rFonts w:ascii="Sylfaen" w:hAnsi="Sylfaen"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C37CF1">
        <w:rPr>
          <w:rFonts w:ascii="Sylfaen" w:hAnsi="Sylfaen"/>
          <w:color w:val="4472C4" w:themeColor="accent1"/>
          <w:sz w:val="28"/>
          <w:szCs w:val="28"/>
          <w:u w:val="single"/>
        </w:rPr>
        <w:t>ei</w:t>
      </w:r>
      <w:proofErr w:type="spellEnd"/>
      <w:r w:rsidRPr="00C37CF1">
        <w:rPr>
          <w:rFonts w:ascii="Sylfaen" w:hAnsi="Sylfaen"/>
          <w:color w:val="4472C4" w:themeColor="accent1"/>
          <w:sz w:val="28"/>
          <w:szCs w:val="28"/>
          <w:u w:val="single"/>
        </w:rPr>
        <w:t xml:space="preserve"> </w:t>
      </w:r>
      <w:r w:rsidRPr="00C37CF1">
        <w:rPr>
          <w:rFonts w:ascii="Sylfaen" w:hAnsi="Sylfaen"/>
          <w:color w:val="00B0F0"/>
          <w:sz w:val="28"/>
          <w:szCs w:val="28"/>
          <w:u w:val="single"/>
        </w:rPr>
        <w:t xml:space="preserve"> </w:t>
      </w:r>
      <w:r w:rsidRPr="00C37CF1">
        <w:rPr>
          <w:rFonts w:ascii="Sylfaen" w:hAnsi="Sylfaen"/>
          <w:color w:val="000000" w:themeColor="text1"/>
          <w:sz w:val="28"/>
          <w:szCs w:val="28"/>
          <w:u w:val="single"/>
        </w:rPr>
        <w:t xml:space="preserve">ou  </w:t>
      </w:r>
      <w:r w:rsidRPr="00C37CF1">
        <w:rPr>
          <w:rFonts w:ascii="Sylfaen" w:hAnsi="Sylfaen"/>
          <w:color w:val="4472C4" w:themeColor="accent1"/>
          <w:sz w:val="28"/>
          <w:szCs w:val="28"/>
          <w:u w:val="single"/>
        </w:rPr>
        <w:t xml:space="preserve">ai 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u w:val="single"/>
        </w:rPr>
        <w:t>pour compléter les mots</w:t>
      </w:r>
      <w:r>
        <w:rPr>
          <w:rFonts w:ascii="Sylfaen" w:hAnsi="Sylfaen" w:cstheme="minorHAnsi"/>
          <w:color w:val="000000" w:themeColor="text1"/>
          <w:sz w:val="28"/>
          <w:szCs w:val="28"/>
        </w:rPr>
        <w:t>.</w:t>
      </w:r>
    </w:p>
    <w:p w14:paraId="7083675D" w14:textId="61B5E389" w:rsidR="00E914F0" w:rsidRPr="00C37CF1" w:rsidRDefault="00E914F0" w:rsidP="00E914F0">
      <w:pPr>
        <w:spacing w:line="360" w:lineRule="auto"/>
        <w:jc w:val="both"/>
        <w:rPr>
          <w:rFonts w:ascii="Sylfaen" w:hAnsi="Sylfaen" w:cstheme="minorHAnsi"/>
          <w:color w:val="000000" w:themeColor="text1"/>
          <w:sz w:val="28"/>
          <w:szCs w:val="28"/>
        </w:rPr>
      </w:pP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Jad a mal à la t</w:t>
      </w:r>
      <w:r>
        <w:rPr>
          <w:rFonts w:ascii="Sylfaen" w:hAnsi="Sylfaen" w:cs="Times New Roman"/>
          <w:color w:val="FF0000"/>
          <w:sz w:val="28"/>
          <w:szCs w:val="28"/>
        </w:rPr>
        <w:t>ê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te. Il reste à la m</w:t>
      </w:r>
      <w:r>
        <w:rPr>
          <w:rFonts w:ascii="Sylfaen" w:hAnsi="Sylfaen" w:cstheme="minorHAnsi"/>
          <w:color w:val="FF0000"/>
          <w:sz w:val="28"/>
          <w:szCs w:val="28"/>
        </w:rPr>
        <w:t>ai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son avec son fr</w:t>
      </w:r>
      <w:r>
        <w:rPr>
          <w:rFonts w:ascii="Sylfaen" w:hAnsi="Sylfaen" w:cs="Times New Roman"/>
          <w:color w:val="FF0000"/>
          <w:sz w:val="28"/>
          <w:szCs w:val="28"/>
        </w:rPr>
        <w:t>è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re.</w:t>
      </w:r>
      <w:r>
        <w:rPr>
          <w:rFonts w:ascii="Sylfaen" w:hAnsi="Sylfaen" w:cstheme="minorHAnsi"/>
          <w:color w:val="000000" w:themeColor="text1"/>
          <w:sz w:val="28"/>
          <w:szCs w:val="28"/>
        </w:rPr>
        <w:t xml:space="preserve"> 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Par la fen</w:t>
      </w:r>
      <w:r>
        <w:rPr>
          <w:rFonts w:ascii="Sylfaen" w:hAnsi="Sylfaen" w:cs="Times New Roman"/>
          <w:color w:val="FF0000"/>
          <w:sz w:val="28"/>
          <w:szCs w:val="28"/>
        </w:rPr>
        <w:t>ê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tre, il regarde la n</w:t>
      </w:r>
      <w:r>
        <w:rPr>
          <w:rFonts w:ascii="Sylfaen" w:hAnsi="Sylfaen" w:cstheme="minorHAnsi"/>
          <w:color w:val="FF0000"/>
          <w:sz w:val="28"/>
          <w:szCs w:val="28"/>
        </w:rPr>
        <w:t>ei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ge qui tombe à gros flocons.</w:t>
      </w:r>
      <w:r>
        <w:rPr>
          <w:rFonts w:ascii="Sylfaen" w:hAnsi="Sylfaen" w:cstheme="minorHAnsi"/>
          <w:color w:val="000000" w:themeColor="text1"/>
          <w:sz w:val="28"/>
          <w:szCs w:val="28"/>
        </w:rPr>
        <w:t xml:space="preserve"> 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Sa m</w:t>
      </w:r>
      <w:r>
        <w:rPr>
          <w:rFonts w:ascii="Sylfaen" w:hAnsi="Sylfaen" w:cs="Times New Roman"/>
          <w:color w:val="FF0000"/>
          <w:sz w:val="28"/>
          <w:szCs w:val="28"/>
        </w:rPr>
        <w:t>è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re lui prépare une tarte aux fr</w:t>
      </w:r>
      <w:r>
        <w:rPr>
          <w:rFonts w:ascii="Sylfaen" w:hAnsi="Sylfaen" w:cs="Times New Roman"/>
          <w:color w:val="FF0000"/>
          <w:sz w:val="28"/>
          <w:szCs w:val="28"/>
        </w:rPr>
        <w:t>ai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ses. Son p</w:t>
      </w:r>
      <w:r>
        <w:rPr>
          <w:rFonts w:ascii="Sylfaen" w:hAnsi="Sylfaen" w:cs="Times New Roman"/>
          <w:color w:val="FF0000"/>
          <w:sz w:val="28"/>
          <w:szCs w:val="28"/>
        </w:rPr>
        <w:t>è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re se</w:t>
      </w:r>
      <w:r>
        <w:rPr>
          <w:rFonts w:ascii="Sylfaen" w:hAnsi="Sylfaen" w:cstheme="minorHAnsi"/>
          <w:color w:val="000000" w:themeColor="text1"/>
          <w:sz w:val="28"/>
          <w:szCs w:val="28"/>
        </w:rPr>
        <w:t xml:space="preserve"> p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rom</w:t>
      </w:r>
      <w:r>
        <w:rPr>
          <w:rFonts w:ascii="Sylfaen" w:hAnsi="Sylfaen" w:cs="Times New Roman"/>
          <w:color w:val="FF0000"/>
          <w:sz w:val="28"/>
          <w:szCs w:val="28"/>
        </w:rPr>
        <w:t>è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ne dans la for</w:t>
      </w:r>
      <w:r>
        <w:rPr>
          <w:rFonts w:ascii="Sylfaen" w:hAnsi="Sylfaen" w:cs="Times New Roman"/>
          <w:color w:val="FF0000"/>
          <w:sz w:val="28"/>
          <w:szCs w:val="28"/>
        </w:rPr>
        <w:t>ê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t.</w:t>
      </w:r>
    </w:p>
    <w:p w14:paraId="7C214375" w14:textId="77777777" w:rsidR="00E914F0" w:rsidRPr="00C37CF1" w:rsidRDefault="00E914F0" w:rsidP="00E914F0">
      <w:pPr>
        <w:pStyle w:val="ListParagraph"/>
        <w:numPr>
          <w:ilvl w:val="0"/>
          <w:numId w:val="1"/>
        </w:numPr>
        <w:spacing w:after="160" w:line="259" w:lineRule="auto"/>
        <w:rPr>
          <w:rFonts w:ascii="Sylfaen" w:hAnsi="Sylfaen" w:cstheme="minorHAnsi"/>
          <w:color w:val="000000" w:themeColor="text1"/>
          <w:sz w:val="28"/>
          <w:szCs w:val="28"/>
        </w:rPr>
      </w:pPr>
      <w:r w:rsidRPr="00C37CF1">
        <w:rPr>
          <w:rFonts w:ascii="Sylfaen" w:hAnsi="Sylfaen"/>
          <w:b/>
          <w:bCs/>
          <w:sz w:val="28"/>
          <w:szCs w:val="28"/>
          <w:u w:val="single"/>
        </w:rPr>
        <w:t>Écris</w:t>
      </w:r>
      <w:r w:rsidRPr="00C37CF1">
        <w:rPr>
          <w:rFonts w:ascii="Sylfaen" w:hAnsi="Sylfaen"/>
          <w:sz w:val="28"/>
          <w:szCs w:val="28"/>
          <w:u w:val="single"/>
        </w:rPr>
        <w:t xml:space="preserve"> </w:t>
      </w:r>
      <w:r w:rsidRPr="00C37CF1">
        <w:rPr>
          <w:rFonts w:ascii="Sylfaen" w:hAnsi="Sylfaen"/>
          <w:color w:val="4472C4" w:themeColor="accent1"/>
          <w:sz w:val="28"/>
          <w:szCs w:val="28"/>
          <w:u w:val="single"/>
        </w:rPr>
        <w:t xml:space="preserve"> </w:t>
      </w:r>
      <w:proofErr w:type="gramStart"/>
      <w:r w:rsidRPr="00C37CF1">
        <w:rPr>
          <w:rFonts w:ascii="Sylfaen" w:hAnsi="Sylfaen"/>
          <w:color w:val="4472C4" w:themeColor="accent1"/>
          <w:sz w:val="28"/>
          <w:szCs w:val="28"/>
          <w:u w:val="single"/>
        </w:rPr>
        <w:t xml:space="preserve">o </w:t>
      </w:r>
      <w:r w:rsidRPr="00C37CF1">
        <w:rPr>
          <w:rFonts w:ascii="Sylfaen" w:hAnsi="Sylfaen"/>
          <w:color w:val="000000" w:themeColor="text1"/>
          <w:sz w:val="28"/>
          <w:szCs w:val="28"/>
          <w:u w:val="single"/>
        </w:rPr>
        <w:t>,</w:t>
      </w:r>
      <w:proofErr w:type="gramEnd"/>
      <w:r w:rsidRPr="00C37CF1">
        <w:rPr>
          <w:rFonts w:ascii="Sylfaen" w:hAnsi="Sylfaen"/>
          <w:color w:val="000000" w:themeColor="text1"/>
          <w:sz w:val="28"/>
          <w:szCs w:val="28"/>
          <w:u w:val="single"/>
        </w:rPr>
        <w:t xml:space="preserve"> </w:t>
      </w:r>
      <w:r w:rsidRPr="00C37CF1">
        <w:rPr>
          <w:rFonts w:ascii="Sylfaen" w:hAnsi="Sylfaen"/>
          <w:color w:val="4472C4" w:themeColor="accent1"/>
          <w:sz w:val="28"/>
          <w:szCs w:val="28"/>
          <w:u w:val="single"/>
        </w:rPr>
        <w:t xml:space="preserve">au </w:t>
      </w:r>
      <w:r w:rsidRPr="00C37CF1">
        <w:rPr>
          <w:rFonts w:ascii="Sylfaen" w:hAnsi="Sylfaen"/>
          <w:color w:val="000000" w:themeColor="text1"/>
          <w:sz w:val="28"/>
          <w:szCs w:val="28"/>
          <w:u w:val="single"/>
        </w:rPr>
        <w:t xml:space="preserve">ou  </w:t>
      </w:r>
      <w:r w:rsidRPr="00C37CF1">
        <w:rPr>
          <w:rFonts w:ascii="Sylfaen" w:hAnsi="Sylfaen"/>
          <w:color w:val="4472C4" w:themeColor="accent1"/>
          <w:sz w:val="28"/>
          <w:szCs w:val="28"/>
          <w:u w:val="single"/>
        </w:rPr>
        <w:t xml:space="preserve">eau </w:t>
      </w:r>
      <w:r w:rsidRPr="00C37CF1">
        <w:rPr>
          <w:rFonts w:ascii="Sylfaen" w:hAnsi="Sylfaen" w:cstheme="minorHAnsi"/>
          <w:color w:val="000000" w:themeColor="text1"/>
          <w:sz w:val="28"/>
          <w:szCs w:val="28"/>
          <w:u w:val="single"/>
        </w:rPr>
        <w:t>pour compléter les mots</w:t>
      </w:r>
      <w:r>
        <w:rPr>
          <w:rFonts w:ascii="Sylfaen" w:hAnsi="Sylfaen" w:cstheme="minorHAnsi"/>
          <w:color w:val="000000" w:themeColor="text1"/>
          <w:sz w:val="28"/>
          <w:szCs w:val="28"/>
        </w:rPr>
        <w:t>.</w:t>
      </w:r>
    </w:p>
    <w:p w14:paraId="2325D644" w14:textId="381C8216" w:rsidR="00E914F0" w:rsidRPr="00C37CF1" w:rsidRDefault="00E914F0" w:rsidP="00E914F0">
      <w:pPr>
        <w:rPr>
          <w:rFonts w:ascii="Sylfaen" w:hAnsi="Sylfaen" w:cstheme="minorHAnsi"/>
          <w:color w:val="000000" w:themeColor="text1"/>
          <w:sz w:val="28"/>
          <w:szCs w:val="28"/>
        </w:rPr>
      </w:pP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P</w:t>
      </w:r>
      <w:r>
        <w:rPr>
          <w:rFonts w:ascii="Sylfaen" w:hAnsi="Sylfaen" w:cs="Times New Roman"/>
          <w:color w:val="FF0000"/>
          <w:sz w:val="28"/>
          <w:szCs w:val="28"/>
        </w:rPr>
        <w:t>au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l achète une m</w:t>
      </w:r>
      <w:r>
        <w:rPr>
          <w:rFonts w:ascii="Sylfaen" w:hAnsi="Sylfaen" w:cs="Times New Roman"/>
          <w:color w:val="FF0000"/>
          <w:sz w:val="28"/>
          <w:szCs w:val="28"/>
        </w:rPr>
        <w:t>o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to rouge et un r</w:t>
      </w:r>
      <w:r>
        <w:rPr>
          <w:rFonts w:ascii="Sylfaen" w:hAnsi="Sylfaen" w:cs="Times New Roman"/>
          <w:color w:val="FF0000"/>
          <w:sz w:val="28"/>
          <w:szCs w:val="28"/>
        </w:rPr>
        <w:t>o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bot.</w:t>
      </w:r>
    </w:p>
    <w:p w14:paraId="7D99C4CB" w14:textId="14B0F1A0" w:rsidR="00E914F0" w:rsidRPr="00C37CF1" w:rsidRDefault="00E914F0" w:rsidP="00E914F0">
      <w:pPr>
        <w:rPr>
          <w:rFonts w:ascii="Sylfaen" w:hAnsi="Sylfaen" w:cstheme="minorHAnsi"/>
          <w:color w:val="000000" w:themeColor="text1"/>
          <w:sz w:val="28"/>
          <w:szCs w:val="28"/>
        </w:rPr>
      </w:pP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Maman prépare un bon gât</w:t>
      </w:r>
      <w:r w:rsidR="006120F4">
        <w:rPr>
          <w:rFonts w:ascii="Sylfaen" w:hAnsi="Sylfaen" w:cs="Times New Roman"/>
          <w:color w:val="FF0000"/>
          <w:sz w:val="28"/>
          <w:szCs w:val="28"/>
        </w:rPr>
        <w:t>eau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 xml:space="preserve"> au ch</w:t>
      </w:r>
      <w:r w:rsidR="006120F4">
        <w:rPr>
          <w:rFonts w:ascii="Sylfaen" w:hAnsi="Sylfaen" w:cs="Times New Roman"/>
          <w:color w:val="FF0000"/>
          <w:sz w:val="28"/>
          <w:szCs w:val="28"/>
        </w:rPr>
        <w:t>o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c</w:t>
      </w:r>
      <w:r w:rsidR="006120F4">
        <w:rPr>
          <w:rFonts w:ascii="Sylfaen" w:hAnsi="Sylfaen" w:cstheme="minorHAnsi"/>
          <w:color w:val="FF0000"/>
          <w:sz w:val="28"/>
          <w:szCs w:val="28"/>
        </w:rPr>
        <w:t>o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lat.</w:t>
      </w:r>
    </w:p>
    <w:p w14:paraId="0F1F94A3" w14:textId="353C15C9" w:rsidR="00E914F0" w:rsidRPr="00C37CF1" w:rsidRDefault="00E914F0" w:rsidP="00A1214D">
      <w:pPr>
        <w:rPr>
          <w:rFonts w:ascii="Sylfaen" w:hAnsi="Sylfaen" w:cstheme="minorHAnsi"/>
          <w:color w:val="000000" w:themeColor="text1"/>
          <w:sz w:val="28"/>
          <w:szCs w:val="28"/>
        </w:rPr>
      </w:pP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Un bat</w:t>
      </w:r>
      <w:r w:rsidR="006120F4">
        <w:rPr>
          <w:rFonts w:ascii="Sylfaen" w:hAnsi="Sylfaen" w:cs="Times New Roman"/>
          <w:color w:val="FF0000"/>
          <w:sz w:val="28"/>
          <w:szCs w:val="28"/>
        </w:rPr>
        <w:t>eau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 xml:space="preserve">  </w:t>
      </w:r>
      <w:r>
        <w:rPr>
          <w:rFonts w:ascii="Sylfaen" w:hAnsi="Sylfaen" w:cstheme="minorHAnsi"/>
          <w:color w:val="000000" w:themeColor="text1"/>
          <w:sz w:val="28"/>
          <w:szCs w:val="28"/>
        </w:rPr>
        <w:t>j</w:t>
      </w:r>
      <w:r w:rsidR="006120F4">
        <w:rPr>
          <w:rFonts w:ascii="Sylfaen" w:hAnsi="Sylfaen" w:cs="Times New Roman"/>
          <w:color w:val="FF0000"/>
          <w:sz w:val="28"/>
          <w:szCs w:val="28"/>
        </w:rPr>
        <w:t>au</w:t>
      </w:r>
      <w:r w:rsidRPr="00C37CF1">
        <w:rPr>
          <w:rFonts w:ascii="Sylfaen" w:hAnsi="Sylfaen" w:cstheme="minorHAnsi"/>
          <w:color w:val="000000" w:themeColor="text1"/>
          <w:sz w:val="28"/>
          <w:szCs w:val="28"/>
        </w:rPr>
        <w:t>ne  glisse  au  fil  de  l’</w:t>
      </w:r>
      <w:r w:rsidR="006120F4">
        <w:rPr>
          <w:rFonts w:ascii="Sylfaen" w:hAnsi="Sylfaen" w:cstheme="minorHAnsi"/>
          <w:color w:val="FF0000"/>
          <w:sz w:val="28"/>
          <w:szCs w:val="28"/>
        </w:rPr>
        <w:t>eau</w:t>
      </w:r>
      <w:bookmarkStart w:id="0" w:name="_GoBack"/>
      <w:bookmarkEnd w:id="0"/>
      <w:r w:rsidRPr="00C37CF1">
        <w:rPr>
          <w:rFonts w:ascii="Sylfaen" w:hAnsi="Sylfaen" w:cstheme="minorHAnsi"/>
          <w:color w:val="000000" w:themeColor="text1"/>
          <w:sz w:val="28"/>
          <w:szCs w:val="28"/>
        </w:rPr>
        <w:t>.</w:t>
      </w:r>
    </w:p>
    <w:p w14:paraId="41044E9E" w14:textId="77777777" w:rsidR="001B1D2E" w:rsidRDefault="001B1D2E"/>
    <w:sectPr w:rsidR="001B1D2E" w:rsidSect="001B1D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329C8"/>
    <w:multiLevelType w:val="hybridMultilevel"/>
    <w:tmpl w:val="8222E79C"/>
    <w:lvl w:ilvl="0" w:tplc="71C4031C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2E"/>
    <w:rsid w:val="00072302"/>
    <w:rsid w:val="001B1D2E"/>
    <w:rsid w:val="002620BB"/>
    <w:rsid w:val="006120F4"/>
    <w:rsid w:val="00A1214D"/>
    <w:rsid w:val="00BC6AD0"/>
    <w:rsid w:val="00CD65D2"/>
    <w:rsid w:val="00E9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5C265"/>
  <w15:chartTrackingRefBased/>
  <w15:docId w15:val="{757B5621-F7EA-47DB-B942-89A4DBE4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2E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D2E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1B1D2E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Bejjani</dc:creator>
  <cp:keywords/>
  <dc:description/>
  <cp:lastModifiedBy>User</cp:lastModifiedBy>
  <cp:revision>8</cp:revision>
  <dcterms:created xsi:type="dcterms:W3CDTF">2020-04-17T11:55:00Z</dcterms:created>
  <dcterms:modified xsi:type="dcterms:W3CDTF">2020-04-22T17:33:00Z</dcterms:modified>
</cp:coreProperties>
</file>