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Y="586"/>
        <w:tblW w:w="884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2"/>
        <w:gridCol w:w="1340"/>
      </w:tblGrid>
      <w:tr w:rsidR="00E71F07" w:rsidRPr="00683C20" w14:paraId="77A9E1D4" w14:textId="77777777" w:rsidTr="00CE26CE">
        <w:trPr>
          <w:trHeight w:val="875"/>
        </w:trPr>
        <w:tc>
          <w:tcPr>
            <w:tcW w:w="7502" w:type="dxa"/>
            <w:hideMark/>
          </w:tcPr>
          <w:p w14:paraId="487A429F" w14:textId="67835199" w:rsidR="00E71F07" w:rsidRPr="00E71F07" w:rsidRDefault="00E71F07" w:rsidP="00E71F07">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Collège des Dominicaines de notre Dame de la </w:t>
            </w:r>
            <w:proofErr w:type="spellStart"/>
            <w:r w:rsidRPr="00E71F07">
              <w:rPr>
                <w:rFonts w:ascii="Times New Roman" w:eastAsiaTheme="minorHAnsi" w:hAnsi="Times New Roman" w:cs="Times New Roman"/>
                <w:sz w:val="24"/>
                <w:szCs w:val="24"/>
                <w:lang w:val="fr-FR"/>
              </w:rPr>
              <w:t>Délivrande</w:t>
            </w:r>
            <w:proofErr w:type="spellEnd"/>
            <w:r w:rsidRPr="00E71F07">
              <w:rPr>
                <w:rFonts w:ascii="Times New Roman" w:eastAsiaTheme="minorHAnsi" w:hAnsi="Times New Roman" w:cs="Times New Roman"/>
                <w:sz w:val="24"/>
                <w:szCs w:val="24"/>
                <w:lang w:val="fr-FR"/>
              </w:rPr>
              <w:t xml:space="preserve"> – Araya-</w:t>
            </w:r>
          </w:p>
          <w:p w14:paraId="155AAD99" w14:textId="6EDA9E4C" w:rsidR="00E71F07" w:rsidRDefault="00E71F07" w:rsidP="00720D0E">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Classe : </w:t>
            </w:r>
            <w:r w:rsidR="00720D0E">
              <w:rPr>
                <w:rFonts w:ascii="Times New Roman" w:eastAsiaTheme="minorHAnsi" w:hAnsi="Times New Roman" w:cs="Times New Roman"/>
                <w:sz w:val="24"/>
                <w:szCs w:val="24"/>
                <w:lang w:val="fr-FR"/>
              </w:rPr>
              <w:t>CM2</w:t>
            </w:r>
            <w:r w:rsidRPr="00E71F07">
              <w:rPr>
                <w:rFonts w:ascii="Times New Roman" w:eastAsiaTheme="minorHAnsi" w:hAnsi="Times New Roman" w:cs="Times New Roman"/>
                <w:sz w:val="24"/>
                <w:szCs w:val="24"/>
                <w:vertAlign w:val="superscript"/>
                <w:lang w:val="fr-FR"/>
              </w:rPr>
              <w:t xml:space="preserve">                                                                </w:t>
            </w:r>
            <w:r w:rsidR="004A4E62">
              <w:rPr>
                <w:rFonts w:ascii="Times New Roman" w:eastAsiaTheme="minorHAnsi" w:hAnsi="Times New Roman" w:cs="Times New Roman"/>
                <w:sz w:val="24"/>
                <w:szCs w:val="24"/>
                <w:lang w:val="fr-FR"/>
              </w:rPr>
              <w:t xml:space="preserve">Mars 2020 – </w:t>
            </w:r>
            <w:r w:rsidR="00CE4B71">
              <w:rPr>
                <w:rFonts w:ascii="Times New Roman" w:eastAsiaTheme="minorHAnsi" w:hAnsi="Times New Roman" w:cs="Times New Roman"/>
                <w:sz w:val="24"/>
                <w:szCs w:val="24"/>
                <w:lang w:val="fr-FR"/>
              </w:rPr>
              <w:t>5</w:t>
            </w:r>
            <w:r w:rsidRPr="00E71F07">
              <w:rPr>
                <w:rFonts w:ascii="Times New Roman" w:eastAsiaTheme="minorHAnsi" w:hAnsi="Times New Roman" w:cs="Times New Roman"/>
                <w:sz w:val="24"/>
                <w:szCs w:val="24"/>
                <w:vertAlign w:val="superscript"/>
                <w:lang w:val="fr-FR"/>
              </w:rPr>
              <w:t>ème</w:t>
            </w:r>
            <w:r w:rsidR="009C3E52">
              <w:rPr>
                <w:rFonts w:ascii="Times New Roman" w:eastAsiaTheme="minorHAnsi" w:hAnsi="Times New Roman" w:cs="Times New Roman"/>
                <w:sz w:val="24"/>
                <w:szCs w:val="24"/>
                <w:lang w:val="fr-FR"/>
              </w:rPr>
              <w:t xml:space="preserve"> et 6</w:t>
            </w:r>
            <w:r w:rsidR="009C3E52" w:rsidRPr="009C3E52">
              <w:rPr>
                <w:rFonts w:ascii="Times New Roman" w:eastAsiaTheme="minorHAnsi" w:hAnsi="Times New Roman" w:cs="Times New Roman"/>
                <w:sz w:val="24"/>
                <w:szCs w:val="24"/>
                <w:vertAlign w:val="superscript"/>
                <w:lang w:val="fr-FR"/>
              </w:rPr>
              <w:t>ème</w:t>
            </w:r>
            <w:r w:rsidRPr="00E71F07">
              <w:rPr>
                <w:rFonts w:ascii="Times New Roman" w:eastAsiaTheme="minorHAnsi" w:hAnsi="Times New Roman" w:cs="Times New Roman"/>
                <w:sz w:val="24"/>
                <w:szCs w:val="24"/>
                <w:lang w:val="fr-FR"/>
              </w:rPr>
              <w:t xml:space="preserve"> semaine</w:t>
            </w:r>
            <w:r w:rsidR="009C3E52">
              <w:rPr>
                <w:rFonts w:ascii="Times New Roman" w:eastAsiaTheme="minorHAnsi" w:hAnsi="Times New Roman" w:cs="Times New Roman"/>
                <w:sz w:val="24"/>
                <w:szCs w:val="24"/>
                <w:lang w:val="fr-FR"/>
              </w:rPr>
              <w:t>s</w:t>
            </w:r>
          </w:p>
          <w:p w14:paraId="50215883" w14:textId="77777777" w:rsidR="00CE4B71" w:rsidRPr="00E71F07" w:rsidRDefault="00CE4B71" w:rsidP="00CE4B71">
            <w:pPr>
              <w:rPr>
                <w:rFonts w:ascii="Times New Roman" w:eastAsiaTheme="minorHAnsi" w:hAnsi="Times New Roman" w:cs="Times New Roman"/>
                <w:sz w:val="24"/>
                <w:szCs w:val="24"/>
                <w:lang w:val="fr-FR"/>
              </w:rPr>
            </w:pPr>
          </w:p>
          <w:p w14:paraId="315BE2F4" w14:textId="77777777" w:rsidR="00E71F07" w:rsidRDefault="00E71F07" w:rsidP="00E71F07">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Nom : ________________________</w:t>
            </w:r>
          </w:p>
          <w:p w14:paraId="31E6A98A" w14:textId="77777777" w:rsidR="00CE26CE" w:rsidRDefault="00CE26CE" w:rsidP="00E71F07">
            <w:pPr>
              <w:rPr>
                <w:rFonts w:ascii="Times New Roman" w:eastAsiaTheme="minorHAnsi" w:hAnsi="Times New Roman" w:cs="Times New Roman"/>
                <w:sz w:val="24"/>
                <w:szCs w:val="24"/>
                <w:lang w:val="fr-FR"/>
              </w:rPr>
            </w:pPr>
          </w:p>
          <w:p w14:paraId="7902D837" w14:textId="77777777" w:rsidR="00CE26CE" w:rsidRDefault="00CE26CE" w:rsidP="00E71F07">
            <w:pPr>
              <w:rPr>
                <w:rFonts w:ascii="Times New Roman" w:eastAsiaTheme="minorHAnsi" w:hAnsi="Times New Roman" w:cs="Times New Roman"/>
                <w:sz w:val="24"/>
                <w:szCs w:val="24"/>
                <w:lang w:val="fr-FR"/>
              </w:rPr>
            </w:pPr>
          </w:p>
          <w:p w14:paraId="52C28645" w14:textId="09901EF1" w:rsidR="006A22C6" w:rsidRPr="006A22C6" w:rsidRDefault="00CE26CE" w:rsidP="002944C5">
            <w:pPr>
              <w:jc w:val="right"/>
              <w:rPr>
                <w:rFonts w:eastAsiaTheme="minorHAnsi" w:cstheme="minorHAnsi"/>
                <w:b/>
                <w:bCs/>
                <w:sz w:val="24"/>
                <w:szCs w:val="24"/>
                <w:lang w:val="fr-FR"/>
              </w:rPr>
            </w:pPr>
            <w:r w:rsidRPr="00CE26CE">
              <w:rPr>
                <w:rFonts w:eastAsiaTheme="minorHAnsi" w:cstheme="minorHAnsi"/>
                <w:b/>
                <w:bCs/>
                <w:color w:val="1F497D" w:themeColor="text2"/>
                <w:sz w:val="24"/>
                <w:szCs w:val="24"/>
                <w:lang w:val="fr-FR"/>
              </w:rPr>
              <w:t xml:space="preserve">La </w:t>
            </w:r>
            <w:r w:rsidR="002944C5">
              <w:rPr>
                <w:rFonts w:eastAsiaTheme="minorHAnsi" w:cstheme="minorHAnsi"/>
                <w:b/>
                <w:bCs/>
                <w:color w:val="1F497D" w:themeColor="text2"/>
                <w:sz w:val="24"/>
                <w:szCs w:val="24"/>
                <w:lang w:val="fr-FR"/>
              </w:rPr>
              <w:t>Seconde</w:t>
            </w:r>
            <w:r w:rsidRPr="00CE26CE">
              <w:rPr>
                <w:rFonts w:eastAsiaTheme="minorHAnsi" w:cstheme="minorHAnsi"/>
                <w:b/>
                <w:bCs/>
                <w:color w:val="1F497D" w:themeColor="text2"/>
                <w:sz w:val="24"/>
                <w:szCs w:val="24"/>
                <w:lang w:val="fr-FR"/>
              </w:rPr>
              <w:t xml:space="preserve"> Guerre mondiale   </w:t>
            </w:r>
            <w:proofErr w:type="gramStart"/>
            <w:r w:rsidRPr="00CE26CE">
              <w:rPr>
                <w:rFonts w:eastAsiaTheme="minorHAnsi" w:cstheme="minorHAnsi"/>
                <w:b/>
                <w:bCs/>
                <w:color w:val="1F497D" w:themeColor="text2"/>
                <w:sz w:val="24"/>
                <w:szCs w:val="24"/>
                <w:lang w:val="fr-FR"/>
              </w:rPr>
              <w:t>( 1939</w:t>
            </w:r>
            <w:proofErr w:type="gramEnd"/>
            <w:r w:rsidRPr="00CE26CE">
              <w:rPr>
                <w:rFonts w:eastAsiaTheme="minorHAnsi" w:cstheme="minorHAnsi"/>
                <w:b/>
                <w:bCs/>
                <w:color w:val="1F497D" w:themeColor="text2"/>
                <w:sz w:val="24"/>
                <w:szCs w:val="24"/>
                <w:lang w:val="fr-FR"/>
              </w:rPr>
              <w:t xml:space="preserve"> – 1945 )</w:t>
            </w:r>
            <w:r w:rsidR="00CE4B71" w:rsidRPr="00CE26CE">
              <w:rPr>
                <w:rFonts w:eastAsiaTheme="minorHAnsi" w:cstheme="minorHAnsi"/>
                <w:b/>
                <w:bCs/>
                <w:sz w:val="24"/>
                <w:szCs w:val="24"/>
                <w:lang w:val="fr-FR"/>
              </w:rPr>
              <w:tab/>
            </w:r>
          </w:p>
        </w:tc>
        <w:tc>
          <w:tcPr>
            <w:tcW w:w="1340" w:type="dxa"/>
            <w:hideMark/>
          </w:tcPr>
          <w:p w14:paraId="0BA5EE0B" w14:textId="77777777" w:rsidR="00E71F07" w:rsidRPr="00E71F07" w:rsidRDefault="00E71F07" w:rsidP="00E71F07">
            <w:pPr>
              <w:rPr>
                <w:rFonts w:ascii="Times New Roman" w:eastAsiaTheme="minorHAnsi" w:hAnsi="Times New Roman" w:cs="Times New Roman"/>
                <w:noProof/>
                <w:sz w:val="24"/>
                <w:szCs w:val="24"/>
                <w:lang w:val="fr-FR"/>
              </w:rPr>
            </w:pPr>
            <w:r w:rsidRPr="00E71F07">
              <w:rPr>
                <w:rFonts w:eastAsiaTheme="minorHAnsi"/>
                <w:noProof/>
                <w:lang w:val="fr-FR" w:eastAsia="fr-FR"/>
              </w:rPr>
              <w:drawing>
                <wp:anchor distT="0" distB="0" distL="114300" distR="114300" simplePos="0" relativeHeight="251660287" behindDoc="0" locked="0" layoutInCell="1" allowOverlap="1" wp14:anchorId="4B4966F2" wp14:editId="37EC7C4E">
                  <wp:simplePos x="0" y="0"/>
                  <wp:positionH relativeFrom="column">
                    <wp:posOffset>80645</wp:posOffset>
                  </wp:positionH>
                  <wp:positionV relativeFrom="paragraph">
                    <wp:posOffset>0</wp:posOffset>
                  </wp:positionV>
                  <wp:extent cx="492760" cy="628650"/>
                  <wp:effectExtent l="0" t="0" r="2540" b="0"/>
                  <wp:wrapSquare wrapText="bothSides"/>
                  <wp:docPr id="4"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14:paraId="16C1396C" w14:textId="77777777" w:rsidR="00E71F07" w:rsidRDefault="00E71F07" w:rsidP="00367C2A">
      <w:pPr>
        <w:rPr>
          <w:rFonts w:ascii="Times New Roman" w:hAnsi="Times New Roman" w:cs="Times New Roman"/>
          <w:noProof/>
          <w:sz w:val="28"/>
          <w:szCs w:val="28"/>
          <w:u w:val="single"/>
          <w:lang w:val="fr-FR"/>
        </w:rPr>
      </w:pPr>
    </w:p>
    <w:p w14:paraId="0DBC2D72" w14:textId="77777777" w:rsidR="008E19A8" w:rsidRDefault="008E19A8" w:rsidP="00367C2A">
      <w:pPr>
        <w:rPr>
          <w:rFonts w:ascii="Times New Roman" w:hAnsi="Times New Roman" w:cs="Times New Roman"/>
          <w:noProof/>
          <w:sz w:val="28"/>
          <w:szCs w:val="28"/>
          <w:u w:val="single"/>
          <w:lang w:val="fr-FR"/>
        </w:rPr>
      </w:pPr>
    </w:p>
    <w:p w14:paraId="17DD9665" w14:textId="17703194" w:rsidR="00914290" w:rsidRDefault="00914290" w:rsidP="00914290">
      <w:pPr>
        <w:rPr>
          <w:rFonts w:ascii="Times New Roman" w:hAnsi="Times New Roman" w:cs="Times New Roman"/>
          <w:noProof/>
          <w:sz w:val="28"/>
          <w:szCs w:val="28"/>
          <w:u w:val="single"/>
          <w:lang w:val="fr-FR"/>
        </w:rPr>
      </w:pPr>
    </w:p>
    <w:p w14:paraId="688E307A" w14:textId="363691D5" w:rsidR="00CE26CE" w:rsidRPr="00720D0E" w:rsidRDefault="006A22C6" w:rsidP="006A22C6">
      <w:pPr>
        <w:jc w:val="right"/>
        <w:rPr>
          <w:rFonts w:cstheme="minorHAnsi"/>
          <w:b/>
          <w:bCs/>
          <w:i/>
          <w:iCs/>
          <w:noProof/>
          <w:color w:val="FF0000"/>
          <w:sz w:val="24"/>
          <w:szCs w:val="24"/>
          <w:lang w:val="fr-FR"/>
        </w:rPr>
      </w:pPr>
      <w:r w:rsidRPr="00720D0E">
        <w:rPr>
          <w:rFonts w:cstheme="minorHAnsi"/>
          <w:b/>
          <w:bCs/>
          <w:i/>
          <w:iCs/>
          <w:noProof/>
          <w:color w:val="FF0000"/>
          <w:sz w:val="24"/>
          <w:szCs w:val="24"/>
          <w:lang w:val="fr-FR"/>
        </w:rPr>
        <w:t>Travail pour 2 semaines</w:t>
      </w:r>
    </w:p>
    <w:p w14:paraId="442E2B46" w14:textId="5BD8EF8E" w:rsidR="000D051C" w:rsidRDefault="00683C20" w:rsidP="00683C20">
      <w:pPr>
        <w:rPr>
          <w:rFonts w:cstheme="minorHAnsi"/>
          <w:b/>
          <w:bCs/>
          <w:noProof/>
          <w:sz w:val="24"/>
          <w:szCs w:val="24"/>
          <w:lang w:val="fr-FR"/>
        </w:rPr>
      </w:pPr>
      <w:r>
        <w:rPr>
          <w:rFonts w:cstheme="minorHAnsi"/>
          <w:b/>
          <w:bCs/>
          <w:noProof/>
          <w:sz w:val="24"/>
          <w:szCs w:val="24"/>
          <w:lang w:val="fr-FR"/>
        </w:rPr>
        <w:t>Voir les vidéos en ouvrant les liens suivants :</w:t>
      </w:r>
      <w:r w:rsidR="002944C5">
        <w:rPr>
          <w:rFonts w:cstheme="minorHAnsi"/>
          <w:b/>
          <w:bCs/>
          <w:noProof/>
          <w:sz w:val="24"/>
          <w:szCs w:val="24"/>
          <w:lang w:val="fr-FR"/>
        </w:rPr>
        <w:t xml:space="preserve">  </w:t>
      </w:r>
      <w:hyperlink r:id="rId9" w:history="1">
        <w:r w:rsidR="000D051C" w:rsidRPr="000D051C">
          <w:rPr>
            <w:color w:val="0000FF"/>
            <w:u w:val="single"/>
            <w:lang w:val="fr-FR"/>
          </w:rPr>
          <w:t>https://www.youtube.com/watch?v=jNiCTnS2q7M</w:t>
        </w:r>
      </w:hyperlink>
    </w:p>
    <w:p w14:paraId="63160C29" w14:textId="6729D51F" w:rsidR="009C3E52" w:rsidRPr="00674BF3" w:rsidRDefault="008C3344" w:rsidP="00262080">
      <w:pPr>
        <w:rPr>
          <w:lang w:val="fr-FR"/>
        </w:rPr>
      </w:pPr>
      <w:hyperlink r:id="rId10" w:history="1">
        <w:r w:rsidR="00E3716F" w:rsidRPr="00E3716F">
          <w:rPr>
            <w:color w:val="0000FF"/>
            <w:u w:val="single"/>
            <w:lang w:val="fr-FR"/>
          </w:rPr>
          <w:t>https://www.youtube.com/watch?v=fUlyKNgz9f8</w:t>
        </w:r>
      </w:hyperlink>
      <w:bookmarkStart w:id="0" w:name="_GoBack"/>
      <w:bookmarkEnd w:id="0"/>
    </w:p>
    <w:p w14:paraId="789352CD" w14:textId="77777777" w:rsidR="00077472" w:rsidRPr="009C3E52" w:rsidRDefault="00077472" w:rsidP="00262080">
      <w:pPr>
        <w:rPr>
          <w:color w:val="0000FF"/>
          <w:sz w:val="12"/>
          <w:szCs w:val="12"/>
          <w:u w:val="single"/>
          <w:lang w:val="fr-FR"/>
        </w:rPr>
      </w:pPr>
    </w:p>
    <w:p w14:paraId="3B12B892" w14:textId="3414C381" w:rsidR="009C3E52" w:rsidRPr="009C3E52" w:rsidRDefault="009C3E52" w:rsidP="00262080">
      <w:pPr>
        <w:rPr>
          <w:rFonts w:cstheme="minorHAnsi"/>
          <w:b/>
          <w:bCs/>
          <w:noProof/>
          <w:sz w:val="32"/>
          <w:szCs w:val="32"/>
          <w:lang w:val="fr-FR"/>
        </w:rPr>
      </w:pPr>
      <w:r w:rsidRPr="009C3E52">
        <w:rPr>
          <w:b/>
          <w:bCs/>
          <w:sz w:val="28"/>
          <w:szCs w:val="28"/>
          <w:lang w:val="fr-FR"/>
        </w:rPr>
        <w:t>Première semaine</w:t>
      </w:r>
    </w:p>
    <w:p w14:paraId="1D0E5882" w14:textId="77777777" w:rsidR="00B74600" w:rsidRPr="00B74600" w:rsidRDefault="00B74600" w:rsidP="00B74600">
      <w:pPr>
        <w:rPr>
          <w:rFonts w:cstheme="minorHAnsi"/>
          <w:b/>
          <w:bCs/>
          <w:noProof/>
          <w:color w:val="00B050"/>
          <w:sz w:val="2"/>
          <w:szCs w:val="2"/>
          <w:lang w:val="fr-FR"/>
        </w:rPr>
      </w:pPr>
    </w:p>
    <w:p w14:paraId="13985B6A" w14:textId="5F1196C9" w:rsidR="00B74600" w:rsidRDefault="00B74600" w:rsidP="00B74600">
      <w:pPr>
        <w:pStyle w:val="ListParagraph"/>
        <w:numPr>
          <w:ilvl w:val="0"/>
          <w:numId w:val="25"/>
        </w:numPr>
        <w:rPr>
          <w:rFonts w:cstheme="minorHAnsi"/>
          <w:b/>
          <w:bCs/>
          <w:noProof/>
          <w:color w:val="1F497D" w:themeColor="text2"/>
          <w:sz w:val="24"/>
          <w:szCs w:val="24"/>
          <w:u w:val="single"/>
          <w:lang w:val="fr-FR"/>
        </w:rPr>
      </w:pPr>
      <w:r w:rsidRPr="00B74600">
        <w:rPr>
          <w:rFonts w:cstheme="minorHAnsi"/>
          <w:b/>
          <w:bCs/>
          <w:noProof/>
          <w:color w:val="1F497D" w:themeColor="text2"/>
          <w:sz w:val="24"/>
          <w:szCs w:val="24"/>
          <w:u w:val="single"/>
          <w:lang w:val="fr-FR"/>
        </w:rPr>
        <w:t>Les causes de la Seconde Guerre mondiale</w:t>
      </w:r>
      <w:r>
        <w:rPr>
          <w:rFonts w:cstheme="minorHAnsi"/>
          <w:b/>
          <w:bCs/>
          <w:noProof/>
          <w:color w:val="1F497D" w:themeColor="text2"/>
          <w:sz w:val="24"/>
          <w:szCs w:val="24"/>
          <w:u w:val="single"/>
          <w:lang w:val="fr-FR"/>
        </w:rPr>
        <w:t>.</w:t>
      </w:r>
    </w:p>
    <w:p w14:paraId="1D5F6A92" w14:textId="5A9F6DAC" w:rsidR="003D4CBC" w:rsidRPr="000A40E0" w:rsidRDefault="00B74600" w:rsidP="00C0040F">
      <w:pPr>
        <w:ind w:firstLine="360"/>
        <w:jc w:val="both"/>
        <w:rPr>
          <w:sz w:val="24"/>
          <w:szCs w:val="24"/>
          <w:lang w:val="fr-FR"/>
        </w:rPr>
      </w:pPr>
      <w:r w:rsidRPr="000A40E0">
        <w:rPr>
          <w:sz w:val="24"/>
          <w:szCs w:val="24"/>
          <w:lang w:val="fr-FR"/>
        </w:rPr>
        <w:t xml:space="preserve">L'Europe sort affaiblie de la Première Guerre mondiale. Les conditions posées par le traité de Versailles contre l’Allemagne ainsi que la crise économique des années 1930 empirent la situation. </w:t>
      </w:r>
      <w:r w:rsidR="000317DF">
        <w:rPr>
          <w:sz w:val="24"/>
          <w:szCs w:val="24"/>
          <w:lang w:val="fr-FR"/>
        </w:rPr>
        <w:t xml:space="preserve"> </w:t>
      </w:r>
      <w:r w:rsidRPr="000A40E0">
        <w:rPr>
          <w:sz w:val="24"/>
          <w:szCs w:val="24"/>
          <w:lang w:val="fr-FR"/>
        </w:rPr>
        <w:t xml:space="preserve">Cette crise touche en particulier l’Allemagne qui se tourne vers un dictateur, </w:t>
      </w:r>
      <w:r w:rsidRPr="000A40E0">
        <w:rPr>
          <w:b/>
          <w:bCs/>
          <w:sz w:val="24"/>
          <w:szCs w:val="24"/>
          <w:lang w:val="fr-FR"/>
        </w:rPr>
        <w:t>Adolf Hitler</w:t>
      </w:r>
      <w:r w:rsidRPr="000A40E0">
        <w:rPr>
          <w:sz w:val="24"/>
          <w:szCs w:val="24"/>
          <w:lang w:val="fr-FR"/>
        </w:rPr>
        <w:t xml:space="preserve">. Celui-ci promet le retour à une Allemagne puissante et respectée. </w:t>
      </w:r>
    </w:p>
    <w:p w14:paraId="324FDB0C" w14:textId="7EAE1C9D" w:rsidR="003D4CBC" w:rsidRPr="000A40E0" w:rsidRDefault="00B74600" w:rsidP="00C0040F">
      <w:pPr>
        <w:ind w:firstLine="360"/>
        <w:jc w:val="both"/>
        <w:rPr>
          <w:sz w:val="24"/>
          <w:szCs w:val="24"/>
          <w:lang w:val="fr-FR"/>
        </w:rPr>
      </w:pPr>
      <w:r w:rsidRPr="000A40E0">
        <w:rPr>
          <w:sz w:val="24"/>
          <w:szCs w:val="24"/>
          <w:lang w:val="fr-FR"/>
        </w:rPr>
        <w:t xml:space="preserve">Ailleurs en Europe, d’autres pays se tournent aussi vers des dictateurs nationalistes qui menacent </w:t>
      </w:r>
      <w:proofErr w:type="gramStart"/>
      <w:r w:rsidRPr="000A40E0">
        <w:rPr>
          <w:sz w:val="24"/>
          <w:szCs w:val="24"/>
          <w:lang w:val="fr-FR"/>
        </w:rPr>
        <w:t>également</w:t>
      </w:r>
      <w:proofErr w:type="gramEnd"/>
      <w:r w:rsidRPr="000A40E0">
        <w:rPr>
          <w:sz w:val="24"/>
          <w:szCs w:val="24"/>
          <w:lang w:val="fr-FR"/>
        </w:rPr>
        <w:t xml:space="preserve"> la paix</w:t>
      </w:r>
      <w:r w:rsidR="003D4CBC" w:rsidRPr="000A40E0">
        <w:rPr>
          <w:sz w:val="24"/>
          <w:szCs w:val="24"/>
          <w:lang w:val="fr-FR"/>
        </w:rPr>
        <w:t> :</w:t>
      </w:r>
      <w:r w:rsidR="000A40E0">
        <w:rPr>
          <w:sz w:val="24"/>
          <w:szCs w:val="24"/>
          <w:lang w:val="fr-FR"/>
        </w:rPr>
        <w:t xml:space="preserve"> </w:t>
      </w:r>
      <w:r w:rsidR="003D4CBC" w:rsidRPr="000A40E0">
        <w:rPr>
          <w:sz w:val="24"/>
          <w:szCs w:val="24"/>
          <w:lang w:val="fr-FR"/>
        </w:rPr>
        <w:t xml:space="preserve">Le </w:t>
      </w:r>
      <w:r w:rsidR="003D4CBC" w:rsidRPr="000A40E0">
        <w:rPr>
          <w:b/>
          <w:bCs/>
          <w:color w:val="00B050"/>
          <w:sz w:val="24"/>
          <w:szCs w:val="24"/>
          <w:lang w:val="fr-FR"/>
        </w:rPr>
        <w:t>fasciste Benito Mussolini</w:t>
      </w:r>
      <w:r w:rsidR="003D4CBC" w:rsidRPr="000A40E0">
        <w:rPr>
          <w:sz w:val="24"/>
          <w:szCs w:val="24"/>
          <w:lang w:val="fr-FR"/>
        </w:rPr>
        <w:t xml:space="preserve"> en Italie en 1922, le </w:t>
      </w:r>
      <w:r w:rsidR="003D4CBC" w:rsidRPr="000A40E0">
        <w:rPr>
          <w:b/>
          <w:bCs/>
          <w:color w:val="00B050"/>
          <w:sz w:val="24"/>
          <w:szCs w:val="24"/>
          <w:lang w:val="fr-FR"/>
        </w:rPr>
        <w:t>communiste Joseph Staline</w:t>
      </w:r>
      <w:r w:rsidR="003D4CBC" w:rsidRPr="000A40E0">
        <w:rPr>
          <w:color w:val="00B050"/>
          <w:sz w:val="24"/>
          <w:szCs w:val="24"/>
          <w:lang w:val="fr-FR"/>
        </w:rPr>
        <w:t xml:space="preserve"> </w:t>
      </w:r>
      <w:r w:rsidR="003D4CBC" w:rsidRPr="000A40E0">
        <w:rPr>
          <w:sz w:val="24"/>
          <w:szCs w:val="24"/>
          <w:lang w:val="fr-FR"/>
        </w:rPr>
        <w:t xml:space="preserve">en Union Soviétique </w:t>
      </w:r>
      <w:r w:rsidR="00674BF3" w:rsidRPr="000A40E0">
        <w:rPr>
          <w:sz w:val="24"/>
          <w:szCs w:val="24"/>
          <w:lang w:val="fr-FR"/>
        </w:rPr>
        <w:t>(la</w:t>
      </w:r>
      <w:r w:rsidR="003D4CBC" w:rsidRPr="000A40E0">
        <w:rPr>
          <w:sz w:val="24"/>
          <w:szCs w:val="24"/>
          <w:lang w:val="fr-FR"/>
        </w:rPr>
        <w:t xml:space="preserve"> </w:t>
      </w:r>
      <w:r w:rsidR="00674BF3" w:rsidRPr="000A40E0">
        <w:rPr>
          <w:sz w:val="24"/>
          <w:szCs w:val="24"/>
          <w:lang w:val="fr-FR"/>
        </w:rPr>
        <w:t>Russie)</w:t>
      </w:r>
      <w:r w:rsidR="003D4CBC" w:rsidRPr="000A40E0">
        <w:rPr>
          <w:sz w:val="24"/>
          <w:szCs w:val="24"/>
          <w:lang w:val="fr-FR"/>
        </w:rPr>
        <w:t xml:space="preserve"> en 1924 et le </w:t>
      </w:r>
      <w:r w:rsidR="003D4CBC" w:rsidRPr="000A40E0">
        <w:rPr>
          <w:b/>
          <w:bCs/>
          <w:color w:val="00B050"/>
          <w:sz w:val="24"/>
          <w:szCs w:val="24"/>
          <w:lang w:val="fr-FR"/>
        </w:rPr>
        <w:t xml:space="preserve">nazi Adolf Hitler </w:t>
      </w:r>
      <w:r w:rsidR="003D4CBC" w:rsidRPr="000A40E0">
        <w:rPr>
          <w:sz w:val="24"/>
          <w:szCs w:val="24"/>
          <w:lang w:val="fr-FR"/>
        </w:rPr>
        <w:t xml:space="preserve">en Allemagne en 1933. Ces chefs nationalistes gouvernent seuls, maltraitent les opposants, renforcent la puissance militaire de leur pays et préparent la guerre dans le but d’étendre leur pouvoir en Europe. </w:t>
      </w:r>
    </w:p>
    <w:p w14:paraId="23B85D9C" w14:textId="77777777" w:rsidR="003D4CBC" w:rsidRPr="000D051C" w:rsidRDefault="003D4CBC" w:rsidP="00C0040F">
      <w:pPr>
        <w:jc w:val="both"/>
        <w:rPr>
          <w:sz w:val="12"/>
          <w:szCs w:val="12"/>
          <w:lang w:val="fr-FR"/>
        </w:rPr>
      </w:pPr>
    </w:p>
    <w:p w14:paraId="72EBE4CA" w14:textId="4D9DA069" w:rsidR="003D4CBC" w:rsidRDefault="003D4CBC" w:rsidP="003D4CBC">
      <w:pPr>
        <w:pStyle w:val="ListParagraph"/>
        <w:numPr>
          <w:ilvl w:val="0"/>
          <w:numId w:val="25"/>
        </w:numPr>
        <w:spacing w:line="240" w:lineRule="auto"/>
        <w:jc w:val="both"/>
        <w:rPr>
          <w:rFonts w:cstheme="minorHAnsi"/>
          <w:b/>
          <w:bCs/>
          <w:noProof/>
          <w:color w:val="1F497D" w:themeColor="text2"/>
          <w:sz w:val="24"/>
          <w:szCs w:val="24"/>
          <w:u w:val="single"/>
          <w:lang w:val="fr-FR"/>
        </w:rPr>
      </w:pPr>
      <w:r>
        <w:rPr>
          <w:rFonts w:cstheme="minorHAnsi"/>
          <w:b/>
          <w:bCs/>
          <w:noProof/>
          <w:color w:val="1F497D" w:themeColor="text2"/>
          <w:sz w:val="24"/>
          <w:szCs w:val="24"/>
          <w:u w:val="single"/>
          <w:lang w:val="fr-FR"/>
        </w:rPr>
        <w:t>Les d</w:t>
      </w:r>
      <w:r w:rsidR="0021382F">
        <w:rPr>
          <w:rFonts w:cstheme="minorHAnsi"/>
          <w:b/>
          <w:bCs/>
          <w:noProof/>
          <w:color w:val="1F497D" w:themeColor="text2"/>
          <w:sz w:val="24"/>
          <w:szCs w:val="24"/>
          <w:u w:val="single"/>
          <w:lang w:val="fr-FR"/>
        </w:rPr>
        <w:t>ébuts du conflit et le rôle de la France.</w:t>
      </w:r>
    </w:p>
    <w:p w14:paraId="4CA41229" w14:textId="46CE6318" w:rsidR="003D4CBC" w:rsidRPr="000D051C" w:rsidRDefault="000A40E0" w:rsidP="00C0040F">
      <w:pPr>
        <w:ind w:firstLine="360"/>
        <w:jc w:val="both"/>
        <w:rPr>
          <w:sz w:val="24"/>
          <w:szCs w:val="24"/>
          <w:lang w:val="fr-FR"/>
        </w:rPr>
      </w:pPr>
      <w:r w:rsidRPr="000A40E0">
        <w:rPr>
          <w:sz w:val="24"/>
          <w:szCs w:val="24"/>
          <w:lang w:val="fr-FR"/>
        </w:rPr>
        <w:t>En septembre 1939, l’Allemagne envahit la Pologne. La France et le Royaume-Uni lui déclarent alors la guerre. En mai 1940, après huit mois sans combats directs en France (la « drôle de guerre »), l’Allemagne attaque la France. L’</w:t>
      </w:r>
      <w:r w:rsidRPr="0091377D">
        <w:rPr>
          <w:b/>
          <w:bCs/>
          <w:i/>
          <w:iCs/>
          <w:sz w:val="24"/>
          <w:szCs w:val="24"/>
          <w:u w:val="single"/>
          <w:lang w:val="fr-FR"/>
        </w:rPr>
        <w:t>armistice</w:t>
      </w:r>
      <w:r w:rsidRPr="000A40E0">
        <w:rPr>
          <w:sz w:val="24"/>
          <w:szCs w:val="24"/>
          <w:lang w:val="fr-FR"/>
        </w:rPr>
        <w:t xml:space="preserve"> </w:t>
      </w:r>
      <w:r w:rsidR="00CB1EA6" w:rsidRPr="00F47398">
        <w:rPr>
          <w:b/>
          <w:bCs/>
          <w:i/>
          <w:iCs/>
          <w:sz w:val="24"/>
          <w:szCs w:val="24"/>
          <w:lang w:val="fr-FR"/>
        </w:rPr>
        <w:t>(accord</w:t>
      </w:r>
      <w:r w:rsidR="00F47398" w:rsidRPr="00F47398">
        <w:rPr>
          <w:b/>
          <w:bCs/>
          <w:i/>
          <w:iCs/>
          <w:sz w:val="24"/>
          <w:szCs w:val="24"/>
          <w:lang w:val="fr-FR"/>
        </w:rPr>
        <w:t xml:space="preserve"> entre des pays pour arrêter la </w:t>
      </w:r>
      <w:r w:rsidR="00CB1EA6" w:rsidRPr="00F47398">
        <w:rPr>
          <w:b/>
          <w:bCs/>
          <w:i/>
          <w:iCs/>
          <w:sz w:val="24"/>
          <w:szCs w:val="24"/>
          <w:lang w:val="fr-FR"/>
        </w:rPr>
        <w:t>guerre)</w:t>
      </w:r>
      <w:r w:rsidR="00F47398">
        <w:rPr>
          <w:sz w:val="24"/>
          <w:szCs w:val="24"/>
          <w:lang w:val="fr-FR"/>
        </w:rPr>
        <w:t xml:space="preserve"> </w:t>
      </w:r>
      <w:r w:rsidRPr="000A40E0">
        <w:rPr>
          <w:sz w:val="24"/>
          <w:szCs w:val="24"/>
          <w:lang w:val="fr-FR"/>
        </w:rPr>
        <w:t xml:space="preserve">est signé le 22 juin 1940. Le Royaume-Uni poursuit seul le combat. En 1941, Hitler envahit l’Union soviétique : le conflit s’étend à toute l’Europe. Quand le Japon, nouvel allié de l’Allemagne et de l’Italie, attaque la base américaine de Pearl Harbor en décembre 1941, les </w:t>
      </w:r>
      <w:r w:rsidR="00C0040F">
        <w:rPr>
          <w:sz w:val="24"/>
          <w:szCs w:val="24"/>
          <w:lang w:val="fr-FR"/>
        </w:rPr>
        <w:t>É</w:t>
      </w:r>
      <w:r w:rsidRPr="000A40E0">
        <w:rPr>
          <w:sz w:val="24"/>
          <w:szCs w:val="24"/>
          <w:lang w:val="fr-FR"/>
        </w:rPr>
        <w:t xml:space="preserve">tats-Unis entrent à leur tour en guerre. </w:t>
      </w:r>
      <w:r w:rsidRPr="000D051C">
        <w:rPr>
          <w:sz w:val="24"/>
          <w:szCs w:val="24"/>
          <w:lang w:val="fr-FR"/>
        </w:rPr>
        <w:t>Le conflit devient mondial.</w:t>
      </w:r>
    </w:p>
    <w:p w14:paraId="331FBBC1" w14:textId="55ADE068" w:rsidR="0021382F" w:rsidRDefault="000A40E0" w:rsidP="00C0040F">
      <w:pPr>
        <w:ind w:firstLine="360"/>
        <w:jc w:val="both"/>
        <w:rPr>
          <w:sz w:val="24"/>
          <w:szCs w:val="24"/>
          <w:lang w:val="fr-FR"/>
        </w:rPr>
      </w:pPr>
      <w:r w:rsidRPr="00C0040F">
        <w:rPr>
          <w:sz w:val="24"/>
          <w:szCs w:val="24"/>
          <w:lang w:val="fr-FR"/>
        </w:rPr>
        <w:t xml:space="preserve">Après l’armistice signé par la France en juin 1940, le maréchal Pétain obtient les pleins pouvoirs. Il installe son gouvernement à Vichy, en zone non-occupée, impose un régime autoritaire qui met fin à la </w:t>
      </w:r>
      <w:r w:rsidR="00F11DA4" w:rsidRPr="00C0040F">
        <w:rPr>
          <w:sz w:val="24"/>
          <w:szCs w:val="24"/>
          <w:lang w:val="fr-FR"/>
        </w:rPr>
        <w:t>3</w:t>
      </w:r>
      <w:r w:rsidR="00F11DA4" w:rsidRPr="00C0040F">
        <w:rPr>
          <w:sz w:val="24"/>
          <w:szCs w:val="24"/>
          <w:vertAlign w:val="superscript"/>
          <w:lang w:val="fr-FR"/>
        </w:rPr>
        <w:t>e</w:t>
      </w:r>
      <w:r w:rsidR="00F11DA4" w:rsidRPr="00C0040F">
        <w:rPr>
          <w:sz w:val="24"/>
          <w:szCs w:val="24"/>
          <w:lang w:val="fr-FR"/>
        </w:rPr>
        <w:t xml:space="preserve">  république et choisit de collaborer avec l’Allemagne.  Le territoire français est occupé par les troupes allemandes aux dépens de la population qui subit des</w:t>
      </w:r>
      <w:r w:rsidR="00F11DA4" w:rsidRPr="00C0040F">
        <w:rPr>
          <w:i/>
          <w:iCs/>
          <w:sz w:val="24"/>
          <w:szCs w:val="24"/>
          <w:lang w:val="fr-FR"/>
        </w:rPr>
        <w:t xml:space="preserve"> </w:t>
      </w:r>
      <w:r w:rsidR="00F11DA4" w:rsidRPr="00C0040F">
        <w:rPr>
          <w:b/>
          <w:bCs/>
          <w:i/>
          <w:iCs/>
          <w:sz w:val="24"/>
          <w:szCs w:val="24"/>
          <w:u w:val="single"/>
          <w:lang w:val="fr-FR"/>
        </w:rPr>
        <w:t>pénuries</w:t>
      </w:r>
      <w:r w:rsidR="00F11DA4" w:rsidRPr="00C0040F">
        <w:rPr>
          <w:sz w:val="24"/>
          <w:szCs w:val="24"/>
          <w:lang w:val="fr-FR"/>
        </w:rPr>
        <w:t xml:space="preserve"> </w:t>
      </w:r>
      <w:r w:rsidR="00F11DA4" w:rsidRPr="00C0040F">
        <w:rPr>
          <w:b/>
          <w:bCs/>
          <w:i/>
          <w:iCs/>
          <w:sz w:val="24"/>
          <w:szCs w:val="24"/>
          <w:lang w:val="fr-FR"/>
        </w:rPr>
        <w:t>(manque de ce qui est nécessaire pour vivre).</w:t>
      </w:r>
      <w:r w:rsidR="00F11DA4" w:rsidRPr="00C0040F">
        <w:rPr>
          <w:sz w:val="24"/>
          <w:szCs w:val="24"/>
          <w:lang w:val="fr-FR"/>
        </w:rPr>
        <w:t xml:space="preserve"> Alors que certains collaborent avec l’occupant, d’autres résistent après l’appel lancé par le général de Gaulle le 18 juin 1940. </w:t>
      </w:r>
    </w:p>
    <w:p w14:paraId="0A86DD43" w14:textId="77777777" w:rsidR="00C0040F" w:rsidRDefault="00C0040F" w:rsidP="00C0040F">
      <w:pPr>
        <w:spacing w:line="240" w:lineRule="auto"/>
        <w:ind w:firstLine="360"/>
        <w:jc w:val="both"/>
        <w:rPr>
          <w:sz w:val="24"/>
          <w:szCs w:val="24"/>
          <w:lang w:val="fr-FR"/>
        </w:rPr>
      </w:pPr>
    </w:p>
    <w:p w14:paraId="00AEEA12" w14:textId="77777777" w:rsidR="00C0040F" w:rsidRPr="00C0040F" w:rsidRDefault="00C0040F" w:rsidP="00C0040F">
      <w:pPr>
        <w:spacing w:line="240" w:lineRule="auto"/>
        <w:ind w:firstLine="360"/>
        <w:jc w:val="both"/>
        <w:rPr>
          <w:sz w:val="24"/>
          <w:szCs w:val="24"/>
          <w:lang w:val="fr-FR"/>
        </w:rPr>
      </w:pPr>
    </w:p>
    <w:p w14:paraId="6372AC42" w14:textId="54006978" w:rsidR="0021382F" w:rsidRDefault="0021382F" w:rsidP="0021382F">
      <w:pPr>
        <w:pStyle w:val="ListParagraph"/>
        <w:numPr>
          <w:ilvl w:val="0"/>
          <w:numId w:val="25"/>
        </w:numPr>
        <w:spacing w:line="240" w:lineRule="auto"/>
        <w:jc w:val="both"/>
        <w:rPr>
          <w:rFonts w:cstheme="minorHAnsi"/>
          <w:b/>
          <w:bCs/>
          <w:noProof/>
          <w:color w:val="1F497D" w:themeColor="text2"/>
          <w:sz w:val="24"/>
          <w:szCs w:val="24"/>
          <w:u w:val="single"/>
          <w:lang w:val="fr-FR"/>
        </w:rPr>
      </w:pPr>
      <w:r w:rsidRPr="0021382F">
        <w:rPr>
          <w:rFonts w:cstheme="minorHAnsi"/>
          <w:b/>
          <w:bCs/>
          <w:noProof/>
          <w:color w:val="1F497D" w:themeColor="text2"/>
          <w:sz w:val="24"/>
          <w:szCs w:val="24"/>
          <w:u w:val="single"/>
          <w:lang w:val="fr-FR"/>
        </w:rPr>
        <w:lastRenderedPageBreak/>
        <w:t>Des crimes contre l’humanité.</w:t>
      </w:r>
    </w:p>
    <w:p w14:paraId="3DF8D987" w14:textId="3136E712" w:rsidR="00970135" w:rsidRPr="00970135" w:rsidRDefault="00970135" w:rsidP="00753BFA">
      <w:pPr>
        <w:pStyle w:val="ListParagraph"/>
        <w:numPr>
          <w:ilvl w:val="0"/>
          <w:numId w:val="26"/>
        </w:numPr>
        <w:spacing w:line="240" w:lineRule="auto"/>
        <w:jc w:val="both"/>
        <w:rPr>
          <w:rFonts w:cstheme="minorHAnsi"/>
          <w:b/>
          <w:bCs/>
          <w:noProof/>
          <w:color w:val="00B050"/>
          <w:sz w:val="24"/>
          <w:szCs w:val="24"/>
          <w:u w:val="single"/>
          <w:lang w:val="fr-FR"/>
        </w:rPr>
      </w:pPr>
      <w:r w:rsidRPr="00970135">
        <w:rPr>
          <w:rFonts w:cstheme="minorHAnsi"/>
          <w:b/>
          <w:bCs/>
          <w:noProof/>
          <w:color w:val="00B050"/>
          <w:sz w:val="24"/>
          <w:szCs w:val="24"/>
          <w:u w:val="single"/>
          <w:lang w:val="fr-FR"/>
        </w:rPr>
        <w:t xml:space="preserve">Le génocide des </w:t>
      </w:r>
      <w:r w:rsidR="00753BFA">
        <w:rPr>
          <w:rFonts w:cstheme="minorHAnsi"/>
          <w:b/>
          <w:bCs/>
          <w:noProof/>
          <w:color w:val="00B050"/>
          <w:sz w:val="24"/>
          <w:szCs w:val="24"/>
          <w:u w:val="single"/>
          <w:lang w:val="fr-FR"/>
        </w:rPr>
        <w:t>J</w:t>
      </w:r>
      <w:r w:rsidRPr="00970135">
        <w:rPr>
          <w:rFonts w:cstheme="minorHAnsi"/>
          <w:b/>
          <w:bCs/>
          <w:noProof/>
          <w:color w:val="00B050"/>
          <w:sz w:val="24"/>
          <w:szCs w:val="24"/>
          <w:u w:val="single"/>
          <w:lang w:val="fr-FR"/>
        </w:rPr>
        <w:t>uifs.</w:t>
      </w:r>
    </w:p>
    <w:p w14:paraId="2EDAF530" w14:textId="7AA00D0E" w:rsidR="0021382F" w:rsidRPr="00C0040F" w:rsidRDefault="0021382F" w:rsidP="00F47398">
      <w:pPr>
        <w:ind w:firstLine="360"/>
        <w:jc w:val="both"/>
        <w:rPr>
          <w:sz w:val="24"/>
          <w:szCs w:val="24"/>
          <w:lang w:val="fr-FR"/>
        </w:rPr>
      </w:pPr>
      <w:r w:rsidRPr="00C0040F">
        <w:rPr>
          <w:sz w:val="24"/>
          <w:szCs w:val="24"/>
          <w:lang w:val="fr-FR"/>
        </w:rPr>
        <w:t xml:space="preserve">Adolf Hitler prétend que l’espèce humaine est divisée en « races » et que certaines sont supérieures à d’autres : c’est l’idéologie raciste. Il affirme que les Allemands sont une « race supérieure » qui doit dominer tous ceux qu’il désigne comme des « êtres inférieurs », en particulier les Juifs et </w:t>
      </w:r>
      <w:r w:rsidR="00F47398">
        <w:rPr>
          <w:sz w:val="24"/>
          <w:szCs w:val="24"/>
          <w:lang w:val="fr-FR"/>
        </w:rPr>
        <w:t>d</w:t>
      </w:r>
      <w:r w:rsidRPr="00C0040F">
        <w:rPr>
          <w:sz w:val="24"/>
          <w:szCs w:val="24"/>
          <w:lang w:val="fr-FR"/>
        </w:rPr>
        <w:t xml:space="preserve">ès 1940, en Europe de l’Est, les nazis rassemblent les Juifs dans des </w:t>
      </w:r>
      <w:r w:rsidRPr="00C0040F">
        <w:rPr>
          <w:b/>
          <w:bCs/>
          <w:i/>
          <w:iCs/>
          <w:color w:val="00B050"/>
          <w:sz w:val="24"/>
          <w:szCs w:val="24"/>
          <w:u w:val="single"/>
          <w:lang w:val="fr-FR"/>
        </w:rPr>
        <w:t>ghettos</w:t>
      </w:r>
      <w:r w:rsidRPr="00C0040F">
        <w:rPr>
          <w:color w:val="00B050"/>
          <w:sz w:val="24"/>
          <w:szCs w:val="24"/>
          <w:lang w:val="fr-FR"/>
        </w:rPr>
        <w:t xml:space="preserve"> </w:t>
      </w:r>
      <w:r w:rsidR="00970135" w:rsidRPr="00C0040F">
        <w:rPr>
          <w:b/>
          <w:bCs/>
          <w:i/>
          <w:iCs/>
          <w:sz w:val="24"/>
          <w:szCs w:val="24"/>
          <w:lang w:val="fr-FR"/>
        </w:rPr>
        <w:t>(</w:t>
      </w:r>
      <w:r w:rsidRPr="00C0040F">
        <w:rPr>
          <w:b/>
          <w:bCs/>
          <w:i/>
          <w:iCs/>
          <w:sz w:val="24"/>
          <w:szCs w:val="24"/>
          <w:lang w:val="fr-FR"/>
        </w:rPr>
        <w:t>quartier fermé d’une ville où sont concentrés les juifs)</w:t>
      </w:r>
      <w:r w:rsidRPr="00C0040F">
        <w:rPr>
          <w:sz w:val="24"/>
          <w:szCs w:val="24"/>
          <w:lang w:val="fr-FR"/>
        </w:rPr>
        <w:t xml:space="preserve"> et des </w:t>
      </w:r>
      <w:r w:rsidRPr="00C0040F">
        <w:rPr>
          <w:b/>
          <w:bCs/>
          <w:i/>
          <w:iCs/>
          <w:color w:val="00B050"/>
          <w:sz w:val="24"/>
          <w:szCs w:val="24"/>
          <w:u w:val="single"/>
          <w:lang w:val="fr-FR"/>
        </w:rPr>
        <w:t>camps de concentration</w:t>
      </w:r>
      <w:r w:rsidR="00970135" w:rsidRPr="00C0040F">
        <w:rPr>
          <w:b/>
          <w:bCs/>
          <w:i/>
          <w:iCs/>
          <w:color w:val="00B050"/>
          <w:sz w:val="24"/>
          <w:szCs w:val="24"/>
          <w:lang w:val="fr-FR"/>
        </w:rPr>
        <w:t xml:space="preserve"> </w:t>
      </w:r>
      <w:r w:rsidR="00CB1EA6">
        <w:rPr>
          <w:b/>
          <w:bCs/>
          <w:i/>
          <w:iCs/>
          <w:sz w:val="24"/>
          <w:szCs w:val="24"/>
          <w:lang w:val="fr-FR"/>
        </w:rPr>
        <w:t>(lieu</w:t>
      </w:r>
      <w:r w:rsidR="00970135" w:rsidRPr="00C0040F">
        <w:rPr>
          <w:b/>
          <w:bCs/>
          <w:i/>
          <w:iCs/>
          <w:sz w:val="24"/>
          <w:szCs w:val="24"/>
          <w:lang w:val="fr-FR"/>
        </w:rPr>
        <w:t xml:space="preserve"> dans</w:t>
      </w:r>
      <w:r w:rsidR="00970135" w:rsidRPr="00C0040F">
        <w:rPr>
          <w:sz w:val="24"/>
          <w:szCs w:val="24"/>
          <w:lang w:val="fr-FR"/>
        </w:rPr>
        <w:t xml:space="preserve"> </w:t>
      </w:r>
      <w:r w:rsidR="00970135" w:rsidRPr="00C0040F">
        <w:rPr>
          <w:b/>
          <w:bCs/>
          <w:i/>
          <w:iCs/>
          <w:sz w:val="24"/>
          <w:szCs w:val="24"/>
          <w:lang w:val="fr-FR"/>
        </w:rPr>
        <w:t>lequel les nazis enferment les populations qu’ils jugent dangereuse</w:t>
      </w:r>
      <w:r w:rsidR="00970135" w:rsidRPr="00F47398">
        <w:rPr>
          <w:b/>
          <w:bCs/>
          <w:i/>
          <w:iCs/>
          <w:sz w:val="24"/>
          <w:szCs w:val="24"/>
          <w:lang w:val="fr-FR"/>
        </w:rPr>
        <w:t>s</w:t>
      </w:r>
      <w:r w:rsidR="00970135" w:rsidRPr="00F47398">
        <w:rPr>
          <w:b/>
          <w:bCs/>
          <w:sz w:val="24"/>
          <w:szCs w:val="24"/>
          <w:lang w:val="fr-FR"/>
        </w:rPr>
        <w:t>)</w:t>
      </w:r>
      <w:r w:rsidRPr="00F47398">
        <w:rPr>
          <w:b/>
          <w:bCs/>
          <w:sz w:val="24"/>
          <w:szCs w:val="24"/>
          <w:lang w:val="fr-FR"/>
        </w:rPr>
        <w:t>.</w:t>
      </w:r>
      <w:r w:rsidRPr="00C0040F">
        <w:rPr>
          <w:sz w:val="24"/>
          <w:szCs w:val="24"/>
          <w:lang w:val="fr-FR"/>
        </w:rPr>
        <w:t xml:space="preserve"> </w:t>
      </w:r>
      <w:r w:rsidR="00970135" w:rsidRPr="00C0040F">
        <w:rPr>
          <w:sz w:val="24"/>
          <w:szCs w:val="24"/>
          <w:lang w:val="fr-FR"/>
        </w:rPr>
        <w:t>À</w:t>
      </w:r>
      <w:r w:rsidRPr="00C0040F">
        <w:rPr>
          <w:sz w:val="24"/>
          <w:szCs w:val="24"/>
          <w:lang w:val="fr-FR"/>
        </w:rPr>
        <w:t xml:space="preserve"> partir de 1941, ils pratiquent des massacres de masse.  </w:t>
      </w:r>
    </w:p>
    <w:p w14:paraId="2DF9E154" w14:textId="70811C81" w:rsidR="00970135" w:rsidRPr="00C0040F" w:rsidRDefault="00970135" w:rsidP="00C0040F">
      <w:pPr>
        <w:ind w:firstLine="360"/>
        <w:jc w:val="both"/>
        <w:rPr>
          <w:sz w:val="24"/>
          <w:szCs w:val="24"/>
          <w:lang w:val="fr-FR"/>
        </w:rPr>
      </w:pPr>
      <w:r w:rsidRPr="00C0040F">
        <w:rPr>
          <w:sz w:val="24"/>
          <w:szCs w:val="24"/>
          <w:lang w:val="fr-FR"/>
        </w:rPr>
        <w:t xml:space="preserve">A partir de 1942, les Juifs et les Tziganes d’Europe sont déportés par trains vers des camps de la mort. Le plus grand est celui d’Auschwitz-Birkenau, en Pologne. Ils y périssent dans les chambres à gaz ou y meurent d’épuisement ou de mauvais traitements. Au total, près de 5 millions de Juifs et près de 250 000 Tziganes ont été assassinés par les nazis. A la fin de la guerre, le monde entier découvre l’horreur de ce </w:t>
      </w:r>
      <w:r w:rsidRPr="00C0040F">
        <w:rPr>
          <w:b/>
          <w:bCs/>
          <w:i/>
          <w:iCs/>
          <w:color w:val="00B050"/>
          <w:sz w:val="24"/>
          <w:szCs w:val="24"/>
          <w:u w:val="single"/>
          <w:lang w:val="fr-FR"/>
        </w:rPr>
        <w:t>génocide</w:t>
      </w:r>
      <w:r w:rsidRPr="00C0040F">
        <w:rPr>
          <w:b/>
          <w:bCs/>
          <w:i/>
          <w:iCs/>
          <w:color w:val="00B050"/>
          <w:sz w:val="24"/>
          <w:szCs w:val="24"/>
          <w:lang w:val="fr-FR"/>
        </w:rPr>
        <w:t xml:space="preserve"> </w:t>
      </w:r>
      <w:r w:rsidR="00CB1EA6" w:rsidRPr="00C0040F">
        <w:rPr>
          <w:b/>
          <w:bCs/>
          <w:i/>
          <w:iCs/>
          <w:sz w:val="24"/>
          <w:szCs w:val="24"/>
          <w:lang w:val="fr-FR"/>
        </w:rPr>
        <w:t>(anéantissement</w:t>
      </w:r>
      <w:r w:rsidRPr="00C0040F">
        <w:rPr>
          <w:b/>
          <w:bCs/>
          <w:i/>
          <w:iCs/>
          <w:sz w:val="24"/>
          <w:szCs w:val="24"/>
          <w:lang w:val="fr-FR"/>
        </w:rPr>
        <w:t xml:space="preserve"> total d’un </w:t>
      </w:r>
      <w:r w:rsidR="00CB1EA6" w:rsidRPr="00C0040F">
        <w:rPr>
          <w:b/>
          <w:bCs/>
          <w:i/>
          <w:iCs/>
          <w:sz w:val="24"/>
          <w:szCs w:val="24"/>
          <w:lang w:val="fr-FR"/>
        </w:rPr>
        <w:t>peuple)</w:t>
      </w:r>
      <w:r w:rsidRPr="00C0040F">
        <w:rPr>
          <w:sz w:val="24"/>
          <w:szCs w:val="24"/>
          <w:lang w:val="fr-FR"/>
        </w:rPr>
        <w:t xml:space="preserve">.  Il a été </w:t>
      </w:r>
      <w:proofErr w:type="gramStart"/>
      <w:r w:rsidRPr="00C0040F">
        <w:rPr>
          <w:sz w:val="24"/>
          <w:szCs w:val="24"/>
          <w:lang w:val="fr-FR"/>
        </w:rPr>
        <w:t>qualifié</w:t>
      </w:r>
      <w:proofErr w:type="gramEnd"/>
      <w:r w:rsidRPr="00C0040F">
        <w:rPr>
          <w:sz w:val="24"/>
          <w:szCs w:val="24"/>
          <w:lang w:val="fr-FR"/>
        </w:rPr>
        <w:t xml:space="preserve"> de crime contre l’humanité et les dirigeants nazis ont été recherchés, arrêtés, jugés et condamnés.</w:t>
      </w:r>
    </w:p>
    <w:p w14:paraId="41461225" w14:textId="77777777" w:rsidR="00970135" w:rsidRPr="00C0040F" w:rsidRDefault="00970135" w:rsidP="00970135">
      <w:pPr>
        <w:spacing w:line="240" w:lineRule="auto"/>
        <w:jc w:val="both"/>
        <w:rPr>
          <w:sz w:val="12"/>
          <w:szCs w:val="12"/>
          <w:lang w:val="fr-FR"/>
        </w:rPr>
      </w:pPr>
    </w:p>
    <w:p w14:paraId="3600CAA0" w14:textId="77777777" w:rsidR="00674BF3" w:rsidRPr="00CB1EA6" w:rsidRDefault="00674BF3" w:rsidP="00CB1EA6">
      <w:pPr>
        <w:pStyle w:val="ListParagraph"/>
        <w:numPr>
          <w:ilvl w:val="0"/>
          <w:numId w:val="37"/>
        </w:numPr>
        <w:spacing w:line="240" w:lineRule="auto"/>
        <w:jc w:val="both"/>
        <w:rPr>
          <w:b/>
          <w:bCs/>
          <w:sz w:val="24"/>
          <w:szCs w:val="24"/>
          <w:u w:val="single"/>
          <w:lang w:val="fr-FR"/>
        </w:rPr>
      </w:pPr>
      <w:r w:rsidRPr="00CB1EA6">
        <w:rPr>
          <w:b/>
          <w:bCs/>
          <w:sz w:val="24"/>
          <w:szCs w:val="24"/>
          <w:u w:val="single"/>
          <w:lang w:val="fr-FR"/>
        </w:rPr>
        <w:t>Entourez la bonne réponse.</w:t>
      </w:r>
    </w:p>
    <w:p w14:paraId="576A1FA2" w14:textId="77777777" w:rsidR="00674BF3" w:rsidRPr="00F47398" w:rsidRDefault="00674BF3" w:rsidP="00674BF3">
      <w:pPr>
        <w:spacing w:line="240" w:lineRule="auto"/>
        <w:jc w:val="both"/>
        <w:rPr>
          <w:b/>
          <w:bCs/>
          <w:sz w:val="2"/>
          <w:szCs w:val="2"/>
          <w:u w:val="single"/>
          <w:lang w:val="fr-FR"/>
        </w:rPr>
      </w:pPr>
    </w:p>
    <w:p w14:paraId="1D4C7CF2" w14:textId="77777777" w:rsidR="00674BF3" w:rsidRPr="004D4F02" w:rsidRDefault="00674BF3" w:rsidP="00674BF3">
      <w:pPr>
        <w:pStyle w:val="ListParagraph"/>
        <w:numPr>
          <w:ilvl w:val="0"/>
          <w:numId w:val="31"/>
        </w:numPr>
        <w:spacing w:line="240" w:lineRule="auto"/>
        <w:jc w:val="both"/>
        <w:rPr>
          <w:color w:val="FF0000"/>
          <w:sz w:val="24"/>
          <w:szCs w:val="24"/>
          <w:lang w:val="fr-FR"/>
        </w:rPr>
      </w:pPr>
      <w:r w:rsidRPr="004D4F02">
        <w:rPr>
          <w:color w:val="FF0000"/>
          <w:sz w:val="24"/>
          <w:szCs w:val="24"/>
          <w:lang w:val="fr-FR"/>
        </w:rPr>
        <w:t>Joseph Staline est un dictateur</w:t>
      </w:r>
    </w:p>
    <w:tbl>
      <w:tblPr>
        <w:tblStyle w:val="TableGrid"/>
        <w:tblW w:w="0" w:type="auto"/>
        <w:tblLook w:val="04A0" w:firstRow="1" w:lastRow="0" w:firstColumn="1" w:lastColumn="0" w:noHBand="0" w:noVBand="1"/>
      </w:tblPr>
      <w:tblGrid>
        <w:gridCol w:w="3485"/>
        <w:gridCol w:w="3486"/>
        <w:gridCol w:w="3486"/>
      </w:tblGrid>
      <w:tr w:rsidR="00674BF3" w14:paraId="3AF48D18" w14:textId="77777777" w:rsidTr="00674BF3">
        <w:tc>
          <w:tcPr>
            <w:tcW w:w="3485" w:type="dxa"/>
          </w:tcPr>
          <w:p w14:paraId="041AC3DD" w14:textId="23061ACF" w:rsidR="00674BF3" w:rsidRDefault="00674BF3" w:rsidP="00674BF3">
            <w:pPr>
              <w:jc w:val="center"/>
              <w:rPr>
                <w:sz w:val="24"/>
                <w:szCs w:val="24"/>
                <w:lang w:val="fr-FR"/>
              </w:rPr>
            </w:pPr>
            <w:r>
              <w:rPr>
                <w:sz w:val="24"/>
                <w:szCs w:val="24"/>
                <w:lang w:val="fr-FR"/>
              </w:rPr>
              <w:t>italien</w:t>
            </w:r>
          </w:p>
        </w:tc>
        <w:tc>
          <w:tcPr>
            <w:tcW w:w="3486" w:type="dxa"/>
          </w:tcPr>
          <w:p w14:paraId="11D8B248" w14:textId="54F5E722" w:rsidR="00674BF3" w:rsidRDefault="00674BF3" w:rsidP="00674BF3">
            <w:pPr>
              <w:jc w:val="center"/>
              <w:rPr>
                <w:sz w:val="24"/>
                <w:szCs w:val="24"/>
                <w:lang w:val="fr-FR"/>
              </w:rPr>
            </w:pPr>
            <w:r>
              <w:rPr>
                <w:sz w:val="24"/>
                <w:szCs w:val="24"/>
                <w:lang w:val="fr-FR"/>
              </w:rPr>
              <w:t>russe</w:t>
            </w:r>
          </w:p>
        </w:tc>
        <w:tc>
          <w:tcPr>
            <w:tcW w:w="3486" w:type="dxa"/>
          </w:tcPr>
          <w:p w14:paraId="413C2216" w14:textId="629C54BE" w:rsidR="00674BF3" w:rsidRDefault="00674BF3" w:rsidP="00674BF3">
            <w:pPr>
              <w:jc w:val="center"/>
              <w:rPr>
                <w:sz w:val="24"/>
                <w:szCs w:val="24"/>
                <w:lang w:val="fr-FR"/>
              </w:rPr>
            </w:pPr>
            <w:r>
              <w:rPr>
                <w:sz w:val="24"/>
                <w:szCs w:val="24"/>
                <w:lang w:val="fr-FR"/>
              </w:rPr>
              <w:t>allemand</w:t>
            </w:r>
          </w:p>
        </w:tc>
      </w:tr>
    </w:tbl>
    <w:p w14:paraId="1A620364" w14:textId="7942A231" w:rsidR="00674BF3" w:rsidRDefault="00674BF3" w:rsidP="00674BF3">
      <w:pPr>
        <w:spacing w:line="240" w:lineRule="auto"/>
        <w:jc w:val="both"/>
        <w:rPr>
          <w:sz w:val="24"/>
          <w:szCs w:val="24"/>
          <w:lang w:val="fr-FR"/>
        </w:rPr>
      </w:pP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p>
    <w:p w14:paraId="3D28E500" w14:textId="77777777" w:rsidR="00674BF3" w:rsidRPr="004D4F02" w:rsidRDefault="00674BF3" w:rsidP="00674BF3">
      <w:pPr>
        <w:pStyle w:val="ListParagraph"/>
        <w:numPr>
          <w:ilvl w:val="0"/>
          <w:numId w:val="31"/>
        </w:numPr>
        <w:spacing w:line="240" w:lineRule="auto"/>
        <w:jc w:val="both"/>
        <w:rPr>
          <w:color w:val="FF0000"/>
          <w:sz w:val="24"/>
          <w:szCs w:val="24"/>
          <w:lang w:val="fr-FR"/>
        </w:rPr>
      </w:pPr>
      <w:r w:rsidRPr="004D4F02">
        <w:rPr>
          <w:color w:val="FF0000"/>
          <w:sz w:val="24"/>
          <w:szCs w:val="24"/>
          <w:lang w:val="fr-FR"/>
        </w:rPr>
        <w:t>L’Allemagne envahit la Pologne en</w:t>
      </w:r>
    </w:p>
    <w:tbl>
      <w:tblPr>
        <w:tblStyle w:val="TableGrid"/>
        <w:tblW w:w="0" w:type="auto"/>
        <w:tblLook w:val="04A0" w:firstRow="1" w:lastRow="0" w:firstColumn="1" w:lastColumn="0" w:noHBand="0" w:noVBand="1"/>
      </w:tblPr>
      <w:tblGrid>
        <w:gridCol w:w="3485"/>
        <w:gridCol w:w="3486"/>
        <w:gridCol w:w="3486"/>
      </w:tblGrid>
      <w:tr w:rsidR="00674BF3" w:rsidRPr="00674BF3" w14:paraId="32C647A5" w14:textId="77777777" w:rsidTr="00674BF3">
        <w:tc>
          <w:tcPr>
            <w:tcW w:w="3485" w:type="dxa"/>
          </w:tcPr>
          <w:p w14:paraId="15F67DD7" w14:textId="42B22573" w:rsidR="00674BF3" w:rsidRPr="00674BF3" w:rsidRDefault="00674BF3" w:rsidP="00674BF3">
            <w:pPr>
              <w:jc w:val="center"/>
              <w:rPr>
                <w:sz w:val="24"/>
                <w:szCs w:val="24"/>
                <w:lang w:val="fr-FR"/>
              </w:rPr>
            </w:pPr>
            <w:r>
              <w:rPr>
                <w:sz w:val="24"/>
                <w:szCs w:val="24"/>
                <w:lang w:val="fr-FR"/>
              </w:rPr>
              <w:t>1939</w:t>
            </w:r>
          </w:p>
        </w:tc>
        <w:tc>
          <w:tcPr>
            <w:tcW w:w="3486" w:type="dxa"/>
          </w:tcPr>
          <w:p w14:paraId="1F8EAC6C" w14:textId="63D5AB68" w:rsidR="00674BF3" w:rsidRPr="00674BF3" w:rsidRDefault="00674BF3" w:rsidP="00674BF3">
            <w:pPr>
              <w:jc w:val="center"/>
              <w:rPr>
                <w:sz w:val="24"/>
                <w:szCs w:val="24"/>
                <w:lang w:val="fr-FR"/>
              </w:rPr>
            </w:pPr>
            <w:r>
              <w:rPr>
                <w:sz w:val="24"/>
                <w:szCs w:val="24"/>
                <w:lang w:val="fr-FR"/>
              </w:rPr>
              <w:t>1938</w:t>
            </w:r>
          </w:p>
        </w:tc>
        <w:tc>
          <w:tcPr>
            <w:tcW w:w="3486" w:type="dxa"/>
          </w:tcPr>
          <w:p w14:paraId="4153468C" w14:textId="228CF5B8" w:rsidR="00674BF3" w:rsidRPr="00674BF3" w:rsidRDefault="00674BF3" w:rsidP="00674BF3">
            <w:pPr>
              <w:jc w:val="center"/>
              <w:rPr>
                <w:sz w:val="24"/>
                <w:szCs w:val="24"/>
                <w:lang w:val="fr-FR"/>
              </w:rPr>
            </w:pPr>
            <w:r>
              <w:rPr>
                <w:sz w:val="24"/>
                <w:szCs w:val="24"/>
                <w:lang w:val="fr-FR"/>
              </w:rPr>
              <w:t>1942</w:t>
            </w:r>
          </w:p>
        </w:tc>
      </w:tr>
    </w:tbl>
    <w:p w14:paraId="2E676074" w14:textId="77777777" w:rsidR="00CB1EA6" w:rsidRDefault="00CB1EA6" w:rsidP="00CB1EA6">
      <w:pPr>
        <w:pStyle w:val="ListParagraph"/>
        <w:spacing w:line="240" w:lineRule="auto"/>
        <w:jc w:val="both"/>
        <w:rPr>
          <w:color w:val="FF0000"/>
          <w:sz w:val="24"/>
          <w:szCs w:val="24"/>
          <w:lang w:val="fr-FR"/>
        </w:rPr>
      </w:pPr>
    </w:p>
    <w:p w14:paraId="68296C8D" w14:textId="1DF3D60D" w:rsidR="00674BF3" w:rsidRPr="004D4F02" w:rsidRDefault="00674BF3" w:rsidP="00674BF3">
      <w:pPr>
        <w:pStyle w:val="ListParagraph"/>
        <w:numPr>
          <w:ilvl w:val="0"/>
          <w:numId w:val="31"/>
        </w:numPr>
        <w:spacing w:line="240" w:lineRule="auto"/>
        <w:jc w:val="both"/>
        <w:rPr>
          <w:color w:val="FF0000"/>
          <w:sz w:val="24"/>
          <w:szCs w:val="24"/>
          <w:lang w:val="fr-FR"/>
        </w:rPr>
      </w:pPr>
      <w:r w:rsidRPr="004D4F02">
        <w:rPr>
          <w:color w:val="FF0000"/>
          <w:sz w:val="24"/>
          <w:szCs w:val="24"/>
          <w:lang w:val="fr-FR"/>
        </w:rPr>
        <w:t>L’Allemagne fait la guerre contre</w:t>
      </w:r>
    </w:p>
    <w:tbl>
      <w:tblPr>
        <w:tblStyle w:val="TableGrid"/>
        <w:tblW w:w="0" w:type="auto"/>
        <w:tblLook w:val="04A0" w:firstRow="1" w:lastRow="0" w:firstColumn="1" w:lastColumn="0" w:noHBand="0" w:noVBand="1"/>
      </w:tblPr>
      <w:tblGrid>
        <w:gridCol w:w="4182"/>
        <w:gridCol w:w="4184"/>
      </w:tblGrid>
      <w:tr w:rsidR="00674BF3" w:rsidRPr="00683C20" w14:paraId="07D5E800" w14:textId="77777777" w:rsidTr="00BF7B02">
        <w:tc>
          <w:tcPr>
            <w:tcW w:w="4182" w:type="dxa"/>
          </w:tcPr>
          <w:p w14:paraId="4ED552AC" w14:textId="42AE5ADE" w:rsidR="00674BF3" w:rsidRPr="00674BF3" w:rsidRDefault="00674BF3" w:rsidP="00CB1EA6">
            <w:pPr>
              <w:jc w:val="center"/>
              <w:rPr>
                <w:sz w:val="24"/>
                <w:szCs w:val="24"/>
                <w:lang w:val="fr-FR"/>
              </w:rPr>
            </w:pPr>
            <w:r w:rsidRPr="00674BF3">
              <w:rPr>
                <w:sz w:val="24"/>
                <w:szCs w:val="24"/>
                <w:lang w:val="fr-FR"/>
              </w:rPr>
              <w:t>la France et la Russie</w:t>
            </w:r>
          </w:p>
        </w:tc>
        <w:tc>
          <w:tcPr>
            <w:tcW w:w="4184" w:type="dxa"/>
          </w:tcPr>
          <w:p w14:paraId="5A519BE1" w14:textId="77777777" w:rsidR="00674BF3" w:rsidRDefault="00674BF3" w:rsidP="00CB1EA6">
            <w:pPr>
              <w:jc w:val="center"/>
              <w:rPr>
                <w:sz w:val="24"/>
                <w:szCs w:val="24"/>
                <w:lang w:val="fr-FR"/>
              </w:rPr>
            </w:pPr>
            <w:r w:rsidRPr="00674BF3">
              <w:rPr>
                <w:sz w:val="24"/>
                <w:szCs w:val="24"/>
                <w:lang w:val="fr-FR"/>
              </w:rPr>
              <w:t>la France et le Royaume – Uni</w:t>
            </w:r>
          </w:p>
        </w:tc>
      </w:tr>
    </w:tbl>
    <w:p w14:paraId="38D28553" w14:textId="77777777" w:rsidR="00CB1EA6" w:rsidRDefault="00CB1EA6" w:rsidP="00CB1EA6">
      <w:pPr>
        <w:pStyle w:val="ListParagraph"/>
        <w:spacing w:line="240" w:lineRule="auto"/>
        <w:jc w:val="both"/>
        <w:rPr>
          <w:color w:val="FF0000"/>
          <w:sz w:val="24"/>
          <w:szCs w:val="24"/>
          <w:lang w:val="fr-FR"/>
        </w:rPr>
      </w:pPr>
    </w:p>
    <w:p w14:paraId="768E8894" w14:textId="7612584D" w:rsidR="00674BF3" w:rsidRPr="004D4F02" w:rsidRDefault="00674BF3" w:rsidP="00674BF3">
      <w:pPr>
        <w:pStyle w:val="ListParagraph"/>
        <w:numPr>
          <w:ilvl w:val="0"/>
          <w:numId w:val="31"/>
        </w:numPr>
        <w:spacing w:line="240" w:lineRule="auto"/>
        <w:jc w:val="both"/>
        <w:rPr>
          <w:color w:val="FF0000"/>
          <w:sz w:val="24"/>
          <w:szCs w:val="24"/>
          <w:lang w:val="fr-FR"/>
        </w:rPr>
      </w:pPr>
      <w:r w:rsidRPr="004D4F02">
        <w:rPr>
          <w:color w:val="FF0000"/>
          <w:sz w:val="24"/>
          <w:szCs w:val="24"/>
          <w:lang w:val="fr-FR"/>
        </w:rPr>
        <w:t>La France signe l’armistice en</w:t>
      </w:r>
    </w:p>
    <w:tbl>
      <w:tblPr>
        <w:tblStyle w:val="TableGrid"/>
        <w:tblW w:w="0" w:type="auto"/>
        <w:tblLook w:val="04A0" w:firstRow="1" w:lastRow="0" w:firstColumn="1" w:lastColumn="0" w:noHBand="0" w:noVBand="1"/>
      </w:tblPr>
      <w:tblGrid>
        <w:gridCol w:w="3485"/>
        <w:gridCol w:w="3486"/>
      </w:tblGrid>
      <w:tr w:rsidR="00674BF3" w:rsidRPr="00674BF3" w14:paraId="396B9412" w14:textId="77777777" w:rsidTr="00060244">
        <w:tc>
          <w:tcPr>
            <w:tcW w:w="3485" w:type="dxa"/>
          </w:tcPr>
          <w:p w14:paraId="2733266D" w14:textId="5D518F18" w:rsidR="00674BF3" w:rsidRPr="00674BF3" w:rsidRDefault="00674BF3" w:rsidP="00CB1EA6">
            <w:pPr>
              <w:jc w:val="center"/>
              <w:rPr>
                <w:sz w:val="24"/>
                <w:szCs w:val="24"/>
                <w:lang w:val="fr-FR"/>
              </w:rPr>
            </w:pPr>
            <w:r w:rsidRPr="00674BF3">
              <w:rPr>
                <w:sz w:val="24"/>
                <w:szCs w:val="24"/>
                <w:lang w:val="fr-FR"/>
              </w:rPr>
              <w:t>mai 1940</w:t>
            </w:r>
          </w:p>
        </w:tc>
        <w:tc>
          <w:tcPr>
            <w:tcW w:w="3486" w:type="dxa"/>
          </w:tcPr>
          <w:p w14:paraId="2BC09C31" w14:textId="3D343191" w:rsidR="00674BF3" w:rsidRPr="00674BF3" w:rsidRDefault="00674BF3" w:rsidP="00CB1EA6">
            <w:pPr>
              <w:jc w:val="center"/>
              <w:rPr>
                <w:sz w:val="24"/>
                <w:szCs w:val="24"/>
                <w:lang w:val="fr-FR"/>
              </w:rPr>
            </w:pPr>
            <w:r w:rsidRPr="00674BF3">
              <w:rPr>
                <w:sz w:val="24"/>
                <w:szCs w:val="24"/>
                <w:lang w:val="fr-FR"/>
              </w:rPr>
              <w:t>juin 1940</w:t>
            </w:r>
          </w:p>
        </w:tc>
      </w:tr>
    </w:tbl>
    <w:p w14:paraId="7607E03D" w14:textId="77777777" w:rsidR="00CB1EA6" w:rsidRDefault="00CB1EA6" w:rsidP="00CB1EA6">
      <w:pPr>
        <w:pStyle w:val="ListParagraph"/>
        <w:spacing w:line="240" w:lineRule="auto"/>
        <w:jc w:val="both"/>
        <w:rPr>
          <w:color w:val="FF0000"/>
          <w:sz w:val="24"/>
          <w:szCs w:val="24"/>
          <w:lang w:val="fr-FR"/>
        </w:rPr>
      </w:pPr>
    </w:p>
    <w:p w14:paraId="790650AE" w14:textId="3B34DCD0" w:rsidR="00674BF3" w:rsidRPr="004D4F02" w:rsidRDefault="00674BF3" w:rsidP="00674BF3">
      <w:pPr>
        <w:pStyle w:val="ListParagraph"/>
        <w:numPr>
          <w:ilvl w:val="0"/>
          <w:numId w:val="31"/>
        </w:numPr>
        <w:spacing w:line="240" w:lineRule="auto"/>
        <w:jc w:val="both"/>
        <w:rPr>
          <w:color w:val="FF0000"/>
          <w:sz w:val="24"/>
          <w:szCs w:val="24"/>
          <w:lang w:val="fr-FR"/>
        </w:rPr>
      </w:pPr>
      <w:r w:rsidRPr="004D4F02">
        <w:rPr>
          <w:color w:val="FF0000"/>
          <w:sz w:val="24"/>
          <w:szCs w:val="24"/>
          <w:lang w:val="fr-FR"/>
        </w:rPr>
        <w:t>Les Juifs et les tziganes sont déportés</w:t>
      </w:r>
    </w:p>
    <w:tbl>
      <w:tblPr>
        <w:tblStyle w:val="TableGrid"/>
        <w:tblW w:w="0" w:type="auto"/>
        <w:tblLook w:val="04A0" w:firstRow="1" w:lastRow="0" w:firstColumn="1" w:lastColumn="0" w:noHBand="0" w:noVBand="1"/>
      </w:tblPr>
      <w:tblGrid>
        <w:gridCol w:w="3505"/>
        <w:gridCol w:w="3506"/>
      </w:tblGrid>
      <w:tr w:rsidR="00CB1EA6" w:rsidRPr="00CB1EA6" w14:paraId="4C0C6C1A" w14:textId="77777777" w:rsidTr="00CB1EA6">
        <w:trPr>
          <w:trHeight w:val="331"/>
        </w:trPr>
        <w:tc>
          <w:tcPr>
            <w:tcW w:w="3505" w:type="dxa"/>
          </w:tcPr>
          <w:p w14:paraId="6C82F837" w14:textId="252F89E5" w:rsidR="00CB1EA6" w:rsidRPr="00CB1EA6" w:rsidRDefault="00CB1EA6" w:rsidP="001E6300">
            <w:pPr>
              <w:jc w:val="both"/>
              <w:rPr>
                <w:sz w:val="24"/>
                <w:szCs w:val="24"/>
                <w:lang w:val="fr-FR"/>
              </w:rPr>
            </w:pPr>
            <w:r>
              <w:rPr>
                <w:sz w:val="24"/>
                <w:szCs w:val="24"/>
                <w:lang w:val="fr-FR"/>
              </w:rPr>
              <w:t>vers des camps de mort</w:t>
            </w:r>
          </w:p>
        </w:tc>
        <w:tc>
          <w:tcPr>
            <w:tcW w:w="3506" w:type="dxa"/>
          </w:tcPr>
          <w:p w14:paraId="00E4292E" w14:textId="6F6050BE" w:rsidR="00CB1EA6" w:rsidRPr="00CB1EA6" w:rsidRDefault="00CB1EA6" w:rsidP="001E6300">
            <w:pPr>
              <w:jc w:val="both"/>
              <w:rPr>
                <w:sz w:val="24"/>
                <w:szCs w:val="24"/>
                <w:lang w:val="fr-FR"/>
              </w:rPr>
            </w:pPr>
            <w:r>
              <w:rPr>
                <w:sz w:val="24"/>
                <w:szCs w:val="24"/>
                <w:lang w:val="fr-FR"/>
              </w:rPr>
              <w:t>vers les campagnes</w:t>
            </w:r>
          </w:p>
        </w:tc>
      </w:tr>
    </w:tbl>
    <w:p w14:paraId="08C81972" w14:textId="77777777" w:rsidR="00674BF3" w:rsidRDefault="00674BF3" w:rsidP="00970135">
      <w:pPr>
        <w:spacing w:line="240" w:lineRule="auto"/>
        <w:jc w:val="both"/>
        <w:rPr>
          <w:b/>
          <w:bCs/>
          <w:sz w:val="28"/>
          <w:szCs w:val="28"/>
          <w:rtl/>
          <w:lang w:val="fr-FR"/>
        </w:rPr>
      </w:pPr>
    </w:p>
    <w:p w14:paraId="43331E55" w14:textId="77777777" w:rsidR="00674BF3" w:rsidRDefault="00674BF3" w:rsidP="00970135">
      <w:pPr>
        <w:spacing w:line="240" w:lineRule="auto"/>
        <w:jc w:val="both"/>
        <w:rPr>
          <w:b/>
          <w:bCs/>
          <w:sz w:val="28"/>
          <w:szCs w:val="28"/>
          <w:rtl/>
          <w:lang w:val="fr-FR"/>
        </w:rPr>
      </w:pPr>
    </w:p>
    <w:p w14:paraId="1495F860" w14:textId="77777777" w:rsidR="00674BF3" w:rsidRDefault="00674BF3" w:rsidP="00970135">
      <w:pPr>
        <w:spacing w:line="240" w:lineRule="auto"/>
        <w:jc w:val="both"/>
        <w:rPr>
          <w:b/>
          <w:bCs/>
          <w:sz w:val="28"/>
          <w:szCs w:val="28"/>
          <w:rtl/>
          <w:lang w:val="fr-FR"/>
        </w:rPr>
      </w:pPr>
    </w:p>
    <w:p w14:paraId="42EC40F9" w14:textId="77777777" w:rsidR="00674BF3" w:rsidRDefault="00674BF3" w:rsidP="00970135">
      <w:pPr>
        <w:spacing w:line="240" w:lineRule="auto"/>
        <w:jc w:val="both"/>
        <w:rPr>
          <w:b/>
          <w:bCs/>
          <w:sz w:val="28"/>
          <w:szCs w:val="28"/>
          <w:rtl/>
          <w:lang w:val="fr-FR"/>
        </w:rPr>
      </w:pPr>
    </w:p>
    <w:p w14:paraId="4CA15B27" w14:textId="77777777" w:rsidR="00674BF3" w:rsidRDefault="00674BF3" w:rsidP="00970135">
      <w:pPr>
        <w:spacing w:line="240" w:lineRule="auto"/>
        <w:jc w:val="both"/>
        <w:rPr>
          <w:b/>
          <w:bCs/>
          <w:sz w:val="28"/>
          <w:szCs w:val="28"/>
          <w:rtl/>
          <w:lang w:val="fr-FR"/>
        </w:rPr>
      </w:pPr>
    </w:p>
    <w:p w14:paraId="5FDD611A" w14:textId="0E77E021" w:rsidR="009C3E52" w:rsidRPr="009C3E52" w:rsidRDefault="009C3E52" w:rsidP="00970135">
      <w:pPr>
        <w:spacing w:line="240" w:lineRule="auto"/>
        <w:jc w:val="both"/>
        <w:rPr>
          <w:b/>
          <w:bCs/>
          <w:sz w:val="28"/>
          <w:szCs w:val="28"/>
          <w:lang w:val="fr-FR"/>
        </w:rPr>
      </w:pPr>
      <w:r w:rsidRPr="009C3E52">
        <w:rPr>
          <w:b/>
          <w:bCs/>
          <w:sz w:val="28"/>
          <w:szCs w:val="28"/>
          <w:lang w:val="fr-FR"/>
        </w:rPr>
        <w:lastRenderedPageBreak/>
        <w:t>Deuxième semaine</w:t>
      </w:r>
    </w:p>
    <w:p w14:paraId="3832E9BD" w14:textId="5C7DF98D" w:rsidR="00970135" w:rsidRPr="00300FAF" w:rsidRDefault="00970135" w:rsidP="00970135">
      <w:pPr>
        <w:pStyle w:val="ListParagraph"/>
        <w:numPr>
          <w:ilvl w:val="0"/>
          <w:numId w:val="26"/>
        </w:numPr>
        <w:spacing w:line="240" w:lineRule="auto"/>
        <w:jc w:val="both"/>
        <w:rPr>
          <w:b/>
          <w:bCs/>
          <w:color w:val="00B050"/>
          <w:sz w:val="24"/>
          <w:szCs w:val="24"/>
          <w:u w:val="single"/>
          <w:lang w:val="fr-FR"/>
        </w:rPr>
      </w:pPr>
      <w:r w:rsidRPr="00300FAF">
        <w:rPr>
          <w:b/>
          <w:bCs/>
          <w:color w:val="00B050"/>
          <w:sz w:val="24"/>
          <w:szCs w:val="24"/>
          <w:u w:val="single"/>
          <w:lang w:val="fr-FR"/>
        </w:rPr>
        <w:t>Les bombardements américains sur Hiroshima et Nagasaki.</w:t>
      </w:r>
    </w:p>
    <w:p w14:paraId="3F0D66A2" w14:textId="32DE906C" w:rsidR="00753BFA" w:rsidRPr="00753BFA" w:rsidRDefault="00753BFA" w:rsidP="00C0040F">
      <w:pPr>
        <w:pStyle w:val="NormalWeb"/>
        <w:spacing w:before="0" w:beforeAutospacing="0" w:after="0" w:afterAutospacing="0" w:line="276" w:lineRule="auto"/>
        <w:ind w:firstLine="360"/>
        <w:jc w:val="both"/>
        <w:textAlignment w:val="baseline"/>
        <w:rPr>
          <w:rFonts w:asciiTheme="minorHAnsi" w:hAnsiTheme="minorHAnsi" w:cstheme="minorHAnsi"/>
          <w:color w:val="222222"/>
          <w:lang w:val="fr-FR"/>
        </w:rPr>
      </w:pPr>
      <w:r w:rsidRPr="00753BFA">
        <w:rPr>
          <w:rFonts w:asciiTheme="minorHAnsi" w:hAnsiTheme="minorHAnsi" w:cstheme="minorHAnsi"/>
          <w:color w:val="000000"/>
          <w:bdr w:val="none" w:sz="0" w:space="0" w:color="auto" w:frame="1"/>
          <w:lang w:val="fr-FR"/>
        </w:rPr>
        <w:t xml:space="preserve">Le 6 août 1945, en pleine guerre contre le Japon, le président américain Harry Truman décide de </w:t>
      </w:r>
      <w:r w:rsidR="005A2117">
        <w:rPr>
          <w:rFonts w:asciiTheme="minorHAnsi" w:hAnsiTheme="minorHAnsi" w:cstheme="minorHAnsi"/>
          <w:b/>
          <w:bCs/>
          <w:i/>
          <w:iCs/>
          <w:color w:val="000000"/>
          <w:u w:val="single"/>
          <w:bdr w:val="none" w:sz="0" w:space="0" w:color="auto" w:frame="1"/>
          <w:lang w:val="fr-FR"/>
        </w:rPr>
        <w:t xml:space="preserve">larguer         </w:t>
      </w:r>
      <w:proofErr w:type="gramStart"/>
      <w:r w:rsidR="005A2117" w:rsidRPr="005A2117">
        <w:rPr>
          <w:rFonts w:asciiTheme="minorHAnsi" w:hAnsiTheme="minorHAnsi" w:cstheme="minorHAnsi"/>
          <w:b/>
          <w:bCs/>
          <w:i/>
          <w:iCs/>
          <w:color w:val="000000"/>
          <w:bdr w:val="none" w:sz="0" w:space="0" w:color="auto" w:frame="1"/>
          <w:lang w:val="fr-FR"/>
        </w:rPr>
        <w:t>( lancer</w:t>
      </w:r>
      <w:proofErr w:type="gramEnd"/>
      <w:r w:rsidR="005A2117" w:rsidRPr="005A2117">
        <w:rPr>
          <w:rFonts w:asciiTheme="minorHAnsi" w:hAnsiTheme="minorHAnsi" w:cstheme="minorHAnsi"/>
          <w:b/>
          <w:bCs/>
          <w:i/>
          <w:iCs/>
          <w:color w:val="000000"/>
          <w:bdr w:val="none" w:sz="0" w:space="0" w:color="auto" w:frame="1"/>
          <w:lang w:val="fr-FR"/>
        </w:rPr>
        <w:t xml:space="preserve"> )</w:t>
      </w:r>
      <w:r w:rsidR="00F47398">
        <w:rPr>
          <w:rFonts w:asciiTheme="minorHAnsi" w:hAnsiTheme="minorHAnsi" w:cstheme="minorHAnsi"/>
          <w:b/>
          <w:bCs/>
          <w:i/>
          <w:iCs/>
          <w:color w:val="000000"/>
          <w:bdr w:val="none" w:sz="0" w:space="0" w:color="auto" w:frame="1"/>
          <w:lang w:val="fr-FR"/>
        </w:rPr>
        <w:t xml:space="preserve"> </w:t>
      </w:r>
      <w:r w:rsidR="005A2117">
        <w:rPr>
          <w:rFonts w:asciiTheme="minorHAnsi" w:hAnsiTheme="minorHAnsi" w:cstheme="minorHAnsi"/>
          <w:color w:val="000000"/>
          <w:bdr w:val="none" w:sz="0" w:space="0" w:color="auto" w:frame="1"/>
          <w:lang w:val="fr-FR"/>
        </w:rPr>
        <w:t xml:space="preserve"> </w:t>
      </w:r>
      <w:r w:rsidRPr="00753BFA">
        <w:rPr>
          <w:rFonts w:asciiTheme="minorHAnsi" w:hAnsiTheme="minorHAnsi" w:cstheme="minorHAnsi"/>
          <w:color w:val="000000"/>
          <w:bdr w:val="none" w:sz="0" w:space="0" w:color="auto" w:frame="1"/>
          <w:lang w:val="fr-FR"/>
        </w:rPr>
        <w:t xml:space="preserve">la première bombe atomique de l'histoire sur Hiroshima en Japon pour faire tomber l'ennemi. Trois jours plus tard, le 9 août 1945, une seconde bombe est lâchée sur Nagasaki. Au total, les deux explosions font plus de 250 000 morts. </w:t>
      </w:r>
    </w:p>
    <w:p w14:paraId="1462D258" w14:textId="77777777" w:rsidR="00D41218" w:rsidRDefault="00D41218" w:rsidP="005A2117">
      <w:pPr>
        <w:spacing w:line="240" w:lineRule="auto"/>
        <w:jc w:val="both"/>
        <w:rPr>
          <w:rFonts w:cstheme="minorHAnsi"/>
          <w:b/>
          <w:bCs/>
          <w:color w:val="00B050"/>
          <w:sz w:val="20"/>
          <w:szCs w:val="20"/>
          <w:u w:val="single"/>
          <w:lang w:val="fr-FR"/>
        </w:rPr>
      </w:pPr>
    </w:p>
    <w:p w14:paraId="5A77D6DC" w14:textId="73AD500D" w:rsidR="005A2117" w:rsidRPr="005A2117" w:rsidRDefault="005A2117" w:rsidP="00C0040F">
      <w:pPr>
        <w:pStyle w:val="ListParagraph"/>
        <w:numPr>
          <w:ilvl w:val="0"/>
          <w:numId w:val="28"/>
        </w:numPr>
        <w:jc w:val="both"/>
        <w:rPr>
          <w:rFonts w:cstheme="minorHAnsi"/>
          <w:b/>
          <w:bCs/>
          <w:color w:val="1F497D" w:themeColor="text2"/>
          <w:sz w:val="24"/>
          <w:szCs w:val="24"/>
          <w:u w:val="single"/>
          <w:lang w:val="fr-FR"/>
        </w:rPr>
      </w:pPr>
      <w:r w:rsidRPr="005A2117">
        <w:rPr>
          <w:rFonts w:cstheme="minorHAnsi"/>
          <w:b/>
          <w:bCs/>
          <w:color w:val="1F497D" w:themeColor="text2"/>
          <w:sz w:val="24"/>
          <w:szCs w:val="24"/>
          <w:u w:val="single"/>
          <w:lang w:val="fr-FR"/>
        </w:rPr>
        <w:t>La fin de la guerre.</w:t>
      </w:r>
    </w:p>
    <w:p w14:paraId="31C563D1" w14:textId="4747FE30" w:rsidR="00753BFA" w:rsidRDefault="005A2117" w:rsidP="00C0040F">
      <w:pPr>
        <w:ind w:firstLine="360"/>
        <w:jc w:val="both"/>
        <w:rPr>
          <w:sz w:val="24"/>
          <w:szCs w:val="24"/>
          <w:lang w:val="fr-FR"/>
        </w:rPr>
      </w:pPr>
      <w:r w:rsidRPr="00525187">
        <w:rPr>
          <w:sz w:val="24"/>
          <w:szCs w:val="24"/>
          <w:lang w:val="fr-FR"/>
        </w:rPr>
        <w:t xml:space="preserve">Au début de l’année 1943, les forces de l’Axe (Allemagne, Italie et Japon) connaissent leur première défaite lors de la bataille de Stalingrad : c’est le tournant de la guerre. Alors que les Russes libèrent l’Europe de l’Est, les Alliés débarquent en Normandie et en Provence à l’été 1944. Aidés par la Résistance intérieure, ils libèrent le territoire français. L’Allemagne </w:t>
      </w:r>
      <w:r w:rsidRPr="00525187">
        <w:rPr>
          <w:b/>
          <w:bCs/>
          <w:i/>
          <w:iCs/>
          <w:sz w:val="24"/>
          <w:szCs w:val="24"/>
          <w:u w:val="single"/>
          <w:lang w:val="fr-FR"/>
        </w:rPr>
        <w:t>capitule</w:t>
      </w:r>
      <w:r w:rsidRPr="00525187">
        <w:rPr>
          <w:sz w:val="24"/>
          <w:szCs w:val="24"/>
          <w:lang w:val="fr-FR"/>
        </w:rPr>
        <w:t xml:space="preserve"> </w:t>
      </w:r>
      <w:r w:rsidR="00525187">
        <w:rPr>
          <w:sz w:val="24"/>
          <w:szCs w:val="24"/>
          <w:lang w:val="fr-FR"/>
        </w:rPr>
        <w:t xml:space="preserve"> </w:t>
      </w:r>
      <w:proofErr w:type="gramStart"/>
      <w:r w:rsidR="00525187" w:rsidRPr="00525187">
        <w:rPr>
          <w:b/>
          <w:bCs/>
          <w:i/>
          <w:iCs/>
          <w:sz w:val="24"/>
          <w:szCs w:val="24"/>
          <w:lang w:val="fr-FR"/>
        </w:rPr>
        <w:t>( abandonne</w:t>
      </w:r>
      <w:proofErr w:type="gramEnd"/>
      <w:r w:rsidR="00525187" w:rsidRPr="00525187">
        <w:rPr>
          <w:b/>
          <w:bCs/>
          <w:i/>
          <w:iCs/>
          <w:sz w:val="24"/>
          <w:szCs w:val="24"/>
          <w:lang w:val="fr-FR"/>
        </w:rPr>
        <w:t xml:space="preserve"> et s’avoue vaincu )</w:t>
      </w:r>
      <w:r w:rsidR="00525187">
        <w:rPr>
          <w:sz w:val="24"/>
          <w:szCs w:val="24"/>
          <w:lang w:val="fr-FR"/>
        </w:rPr>
        <w:t xml:space="preserve"> </w:t>
      </w:r>
      <w:r w:rsidRPr="00525187">
        <w:rPr>
          <w:sz w:val="24"/>
          <w:szCs w:val="24"/>
          <w:lang w:val="fr-FR"/>
        </w:rPr>
        <w:t>le 8 mai 1945, suivie par le Japon le 2 septembre 1945, après les bombardements américains sur Hiroshima et Nagasaki.</w:t>
      </w:r>
    </w:p>
    <w:p w14:paraId="313F4B88" w14:textId="77777777" w:rsidR="000317DF" w:rsidRDefault="000317DF" w:rsidP="000317DF">
      <w:pPr>
        <w:spacing w:line="240" w:lineRule="auto"/>
        <w:ind w:firstLine="360"/>
        <w:jc w:val="both"/>
        <w:rPr>
          <w:sz w:val="24"/>
          <w:szCs w:val="24"/>
          <w:lang w:val="fr-FR"/>
        </w:rPr>
      </w:pPr>
    </w:p>
    <w:p w14:paraId="5D3A8872" w14:textId="29916737" w:rsidR="000317DF" w:rsidRPr="00C0040F" w:rsidRDefault="000317DF" w:rsidP="000317DF">
      <w:pPr>
        <w:spacing w:line="240" w:lineRule="auto"/>
        <w:ind w:firstLine="360"/>
        <w:jc w:val="both"/>
        <w:rPr>
          <w:b/>
          <w:bCs/>
          <w:sz w:val="28"/>
          <w:szCs w:val="28"/>
          <w:u w:val="single"/>
          <w:lang w:val="fr-FR"/>
        </w:rPr>
      </w:pPr>
      <w:r w:rsidRPr="00C0040F">
        <w:rPr>
          <w:b/>
          <w:bCs/>
          <w:sz w:val="28"/>
          <w:szCs w:val="28"/>
          <w:u w:val="single"/>
          <w:lang w:val="fr-FR"/>
        </w:rPr>
        <w:t xml:space="preserve">Application </w:t>
      </w:r>
    </w:p>
    <w:p w14:paraId="4BAFDEA0" w14:textId="77755362" w:rsidR="00E46620" w:rsidRPr="00CB1EA6" w:rsidRDefault="00E46620" w:rsidP="00CB1EA6">
      <w:pPr>
        <w:pStyle w:val="ListParagraph"/>
        <w:numPr>
          <w:ilvl w:val="0"/>
          <w:numId w:val="37"/>
        </w:numPr>
        <w:spacing w:line="240" w:lineRule="auto"/>
        <w:jc w:val="both"/>
        <w:rPr>
          <w:b/>
          <w:bCs/>
          <w:sz w:val="24"/>
          <w:szCs w:val="24"/>
          <w:u w:val="single"/>
          <w:lang w:val="fr-FR"/>
        </w:rPr>
      </w:pPr>
      <w:r w:rsidRPr="00CB1EA6">
        <w:rPr>
          <w:b/>
          <w:bCs/>
          <w:sz w:val="24"/>
          <w:szCs w:val="24"/>
          <w:u w:val="single"/>
          <w:lang w:val="fr-FR"/>
        </w:rPr>
        <w:t xml:space="preserve">Reliez la date à l’évènement convenable.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1931"/>
        <w:gridCol w:w="6194"/>
      </w:tblGrid>
      <w:tr w:rsidR="00E46620" w:rsidRPr="00E46620" w14:paraId="4AE2CEEB" w14:textId="77777777" w:rsidTr="00E16368">
        <w:tc>
          <w:tcPr>
            <w:tcW w:w="2376" w:type="dxa"/>
          </w:tcPr>
          <w:p w14:paraId="34FC71A6" w14:textId="77777777" w:rsidR="00E46620" w:rsidRPr="00E46620" w:rsidRDefault="00E46620" w:rsidP="00E46620">
            <w:pPr>
              <w:spacing w:line="360" w:lineRule="auto"/>
              <w:rPr>
                <w:rFonts w:cstheme="minorHAnsi"/>
                <w:noProof/>
                <w:sz w:val="24"/>
                <w:szCs w:val="24"/>
                <w:lang w:val="fr-FR"/>
              </w:rPr>
            </w:pPr>
            <w:r w:rsidRPr="00E46620">
              <w:rPr>
                <w:rFonts w:cstheme="minorHAnsi"/>
                <w:noProof/>
                <w:sz w:val="24"/>
                <w:szCs w:val="24"/>
                <w:lang w:val="fr-FR"/>
              </w:rPr>
              <w:t>1 septembre 1939</w:t>
            </w:r>
          </w:p>
        </w:tc>
        <w:tc>
          <w:tcPr>
            <w:tcW w:w="1985" w:type="dxa"/>
          </w:tcPr>
          <w:p w14:paraId="53A0B8C2" w14:textId="77777777" w:rsidR="00E46620" w:rsidRPr="00E46620" w:rsidRDefault="00E46620" w:rsidP="00E46620">
            <w:pPr>
              <w:numPr>
                <w:ilvl w:val="0"/>
                <w:numId w:val="31"/>
              </w:numPr>
              <w:spacing w:line="360" w:lineRule="auto"/>
              <w:contextualSpacing/>
              <w:rPr>
                <w:rFonts w:cstheme="minorHAnsi"/>
                <w:noProof/>
                <w:sz w:val="24"/>
                <w:szCs w:val="24"/>
                <w:lang w:val="fr-FR"/>
              </w:rPr>
            </w:pPr>
          </w:p>
        </w:tc>
        <w:tc>
          <w:tcPr>
            <w:tcW w:w="6322" w:type="dxa"/>
          </w:tcPr>
          <w:p w14:paraId="57DCC0F1" w14:textId="77777777" w:rsidR="00E46620" w:rsidRPr="00E46620" w:rsidRDefault="00E46620" w:rsidP="00E46620">
            <w:pPr>
              <w:numPr>
                <w:ilvl w:val="0"/>
                <w:numId w:val="31"/>
              </w:numPr>
              <w:spacing w:line="360" w:lineRule="auto"/>
              <w:contextualSpacing/>
              <w:rPr>
                <w:rFonts w:cstheme="minorHAnsi"/>
                <w:noProof/>
                <w:sz w:val="24"/>
                <w:szCs w:val="24"/>
                <w:lang w:val="fr-FR"/>
              </w:rPr>
            </w:pPr>
            <w:r w:rsidRPr="00E46620">
              <w:rPr>
                <w:rFonts w:cstheme="minorHAnsi"/>
                <w:noProof/>
                <w:sz w:val="24"/>
                <w:szCs w:val="24"/>
                <w:lang w:val="fr-FR"/>
              </w:rPr>
              <w:t>Capitulation de l’Allemagne.</w:t>
            </w:r>
          </w:p>
        </w:tc>
      </w:tr>
      <w:tr w:rsidR="00E46620" w:rsidRPr="00683C20" w14:paraId="1B004D14" w14:textId="77777777" w:rsidTr="00E16368">
        <w:tc>
          <w:tcPr>
            <w:tcW w:w="2376" w:type="dxa"/>
          </w:tcPr>
          <w:p w14:paraId="7A28E063" w14:textId="77777777" w:rsidR="00E46620" w:rsidRPr="00E46620" w:rsidRDefault="00E46620" w:rsidP="00E46620">
            <w:pPr>
              <w:spacing w:line="360" w:lineRule="auto"/>
              <w:rPr>
                <w:rFonts w:cstheme="minorHAnsi"/>
                <w:noProof/>
                <w:sz w:val="24"/>
                <w:szCs w:val="24"/>
                <w:lang w:val="fr-FR"/>
              </w:rPr>
            </w:pPr>
            <w:r w:rsidRPr="00E46620">
              <w:rPr>
                <w:rFonts w:cstheme="minorHAnsi"/>
                <w:noProof/>
                <w:sz w:val="24"/>
                <w:szCs w:val="24"/>
                <w:lang w:val="fr-FR"/>
              </w:rPr>
              <w:t>8 mai 1945</w:t>
            </w:r>
          </w:p>
        </w:tc>
        <w:tc>
          <w:tcPr>
            <w:tcW w:w="1985" w:type="dxa"/>
          </w:tcPr>
          <w:p w14:paraId="0D354010" w14:textId="77777777" w:rsidR="00E46620" w:rsidRPr="00E46620" w:rsidRDefault="00E46620" w:rsidP="00E46620">
            <w:pPr>
              <w:numPr>
                <w:ilvl w:val="0"/>
                <w:numId w:val="31"/>
              </w:numPr>
              <w:spacing w:line="360" w:lineRule="auto"/>
              <w:contextualSpacing/>
              <w:rPr>
                <w:rFonts w:cstheme="minorHAnsi"/>
                <w:noProof/>
                <w:sz w:val="24"/>
                <w:szCs w:val="24"/>
                <w:lang w:val="fr-FR"/>
              </w:rPr>
            </w:pPr>
          </w:p>
        </w:tc>
        <w:tc>
          <w:tcPr>
            <w:tcW w:w="6322" w:type="dxa"/>
          </w:tcPr>
          <w:p w14:paraId="4EE7504C" w14:textId="77777777" w:rsidR="00E46620" w:rsidRPr="00E46620" w:rsidRDefault="00E46620" w:rsidP="00E46620">
            <w:pPr>
              <w:numPr>
                <w:ilvl w:val="0"/>
                <w:numId w:val="31"/>
              </w:numPr>
              <w:spacing w:line="360" w:lineRule="auto"/>
              <w:contextualSpacing/>
              <w:rPr>
                <w:rFonts w:cstheme="minorHAnsi"/>
                <w:noProof/>
                <w:sz w:val="24"/>
                <w:szCs w:val="24"/>
                <w:lang w:val="fr-FR"/>
              </w:rPr>
            </w:pPr>
            <w:r w:rsidRPr="00E46620">
              <w:rPr>
                <w:rFonts w:cstheme="minorHAnsi"/>
                <w:noProof/>
                <w:sz w:val="24"/>
                <w:szCs w:val="24"/>
                <w:lang w:val="fr-FR"/>
              </w:rPr>
              <w:t>Début de la 2</w:t>
            </w:r>
            <w:r w:rsidRPr="00E46620">
              <w:rPr>
                <w:rFonts w:cstheme="minorHAnsi"/>
                <w:noProof/>
                <w:sz w:val="24"/>
                <w:szCs w:val="24"/>
                <w:vertAlign w:val="superscript"/>
                <w:lang w:val="fr-FR"/>
              </w:rPr>
              <w:t>e</w:t>
            </w:r>
            <w:r w:rsidRPr="00E46620">
              <w:rPr>
                <w:rFonts w:cstheme="minorHAnsi"/>
                <w:noProof/>
                <w:sz w:val="24"/>
                <w:szCs w:val="24"/>
                <w:lang w:val="fr-FR"/>
              </w:rPr>
              <w:t xml:space="preserve"> Guerre mondiale.</w:t>
            </w:r>
          </w:p>
        </w:tc>
      </w:tr>
      <w:tr w:rsidR="00E46620" w:rsidRPr="00683C20" w14:paraId="597899BD" w14:textId="77777777" w:rsidTr="00E16368">
        <w:tc>
          <w:tcPr>
            <w:tcW w:w="2376" w:type="dxa"/>
          </w:tcPr>
          <w:p w14:paraId="7599A718" w14:textId="77777777" w:rsidR="00E46620" w:rsidRPr="00E46620" w:rsidRDefault="00E46620" w:rsidP="00E46620">
            <w:pPr>
              <w:spacing w:line="360" w:lineRule="auto"/>
              <w:rPr>
                <w:rFonts w:cstheme="minorHAnsi"/>
                <w:noProof/>
                <w:sz w:val="24"/>
                <w:szCs w:val="24"/>
                <w:lang w:val="fr-FR"/>
              </w:rPr>
            </w:pPr>
            <w:r w:rsidRPr="00E46620">
              <w:rPr>
                <w:rFonts w:cstheme="minorHAnsi"/>
                <w:noProof/>
                <w:sz w:val="24"/>
                <w:szCs w:val="24"/>
                <w:lang w:val="fr-FR"/>
              </w:rPr>
              <w:t>2 septembre 1945</w:t>
            </w:r>
          </w:p>
        </w:tc>
        <w:tc>
          <w:tcPr>
            <w:tcW w:w="1985" w:type="dxa"/>
          </w:tcPr>
          <w:p w14:paraId="22AC31B7" w14:textId="77777777" w:rsidR="00E46620" w:rsidRPr="00E46620" w:rsidRDefault="00E46620" w:rsidP="00E46620">
            <w:pPr>
              <w:numPr>
                <w:ilvl w:val="0"/>
                <w:numId w:val="31"/>
              </w:numPr>
              <w:spacing w:line="360" w:lineRule="auto"/>
              <w:contextualSpacing/>
              <w:rPr>
                <w:rFonts w:cstheme="minorHAnsi"/>
                <w:noProof/>
                <w:sz w:val="24"/>
                <w:szCs w:val="24"/>
                <w:lang w:val="fr-FR"/>
              </w:rPr>
            </w:pPr>
          </w:p>
        </w:tc>
        <w:tc>
          <w:tcPr>
            <w:tcW w:w="6322" w:type="dxa"/>
          </w:tcPr>
          <w:p w14:paraId="42FC05D5" w14:textId="77777777" w:rsidR="00E46620" w:rsidRPr="00E46620" w:rsidRDefault="00E46620" w:rsidP="00E46620">
            <w:pPr>
              <w:numPr>
                <w:ilvl w:val="0"/>
                <w:numId w:val="31"/>
              </w:numPr>
              <w:spacing w:line="360" w:lineRule="auto"/>
              <w:contextualSpacing/>
              <w:rPr>
                <w:rFonts w:cstheme="minorHAnsi"/>
                <w:noProof/>
                <w:sz w:val="24"/>
                <w:szCs w:val="24"/>
                <w:lang w:val="fr-FR"/>
              </w:rPr>
            </w:pPr>
            <w:r w:rsidRPr="00E46620">
              <w:rPr>
                <w:rFonts w:cstheme="minorHAnsi"/>
                <w:noProof/>
                <w:sz w:val="24"/>
                <w:szCs w:val="24"/>
                <w:lang w:val="fr-FR"/>
              </w:rPr>
              <w:t>Appel du général de Gaule à la résistance.</w:t>
            </w:r>
          </w:p>
        </w:tc>
      </w:tr>
      <w:tr w:rsidR="00E46620" w:rsidRPr="00E46620" w14:paraId="0ABF1BC2" w14:textId="77777777" w:rsidTr="00E16368">
        <w:tc>
          <w:tcPr>
            <w:tcW w:w="2376" w:type="dxa"/>
          </w:tcPr>
          <w:p w14:paraId="02AECDF1" w14:textId="77777777" w:rsidR="00E46620" w:rsidRPr="00E46620" w:rsidRDefault="00E46620" w:rsidP="00E46620">
            <w:pPr>
              <w:spacing w:line="360" w:lineRule="auto"/>
              <w:rPr>
                <w:rFonts w:cstheme="minorHAnsi"/>
                <w:noProof/>
                <w:sz w:val="24"/>
                <w:szCs w:val="24"/>
                <w:lang w:val="fr-FR"/>
              </w:rPr>
            </w:pPr>
            <w:r w:rsidRPr="00E46620">
              <w:rPr>
                <w:rFonts w:cstheme="minorHAnsi"/>
                <w:noProof/>
                <w:sz w:val="24"/>
                <w:szCs w:val="24"/>
                <w:lang w:val="fr-FR"/>
              </w:rPr>
              <w:t>18 juin 1940</w:t>
            </w:r>
          </w:p>
        </w:tc>
        <w:tc>
          <w:tcPr>
            <w:tcW w:w="1985" w:type="dxa"/>
          </w:tcPr>
          <w:p w14:paraId="071F47B5" w14:textId="77777777" w:rsidR="00E46620" w:rsidRPr="00E46620" w:rsidRDefault="00E46620" w:rsidP="00E46620">
            <w:pPr>
              <w:numPr>
                <w:ilvl w:val="0"/>
                <w:numId w:val="31"/>
              </w:numPr>
              <w:spacing w:line="360" w:lineRule="auto"/>
              <w:contextualSpacing/>
              <w:rPr>
                <w:rFonts w:cstheme="minorHAnsi"/>
                <w:noProof/>
                <w:sz w:val="24"/>
                <w:szCs w:val="24"/>
                <w:lang w:val="fr-FR"/>
              </w:rPr>
            </w:pPr>
          </w:p>
        </w:tc>
        <w:tc>
          <w:tcPr>
            <w:tcW w:w="6322" w:type="dxa"/>
          </w:tcPr>
          <w:p w14:paraId="1B9D0D93" w14:textId="77777777" w:rsidR="00E46620" w:rsidRDefault="00E46620" w:rsidP="00E46620">
            <w:pPr>
              <w:numPr>
                <w:ilvl w:val="0"/>
                <w:numId w:val="31"/>
              </w:numPr>
              <w:spacing w:line="360" w:lineRule="auto"/>
              <w:contextualSpacing/>
              <w:rPr>
                <w:rFonts w:cstheme="minorHAnsi"/>
                <w:noProof/>
                <w:sz w:val="24"/>
                <w:szCs w:val="24"/>
                <w:lang w:val="fr-FR"/>
              </w:rPr>
            </w:pPr>
            <w:r w:rsidRPr="00E46620">
              <w:rPr>
                <w:rFonts w:cstheme="minorHAnsi"/>
                <w:noProof/>
                <w:sz w:val="24"/>
                <w:szCs w:val="24"/>
                <w:lang w:val="fr-FR"/>
              </w:rPr>
              <w:t>Capitulation du Japon.</w:t>
            </w:r>
          </w:p>
          <w:p w14:paraId="560EA43A" w14:textId="77777777" w:rsidR="009C3E52" w:rsidRPr="00E46620" w:rsidRDefault="009C3E52" w:rsidP="009C3E52">
            <w:pPr>
              <w:spacing w:line="360" w:lineRule="auto"/>
              <w:ind w:left="720"/>
              <w:contextualSpacing/>
              <w:rPr>
                <w:rFonts w:cstheme="minorHAnsi"/>
                <w:noProof/>
                <w:sz w:val="24"/>
                <w:szCs w:val="24"/>
                <w:lang w:val="fr-FR"/>
              </w:rPr>
            </w:pPr>
          </w:p>
        </w:tc>
      </w:tr>
    </w:tbl>
    <w:p w14:paraId="7471E6BE" w14:textId="47517DD2" w:rsidR="00E46620" w:rsidRPr="00F47398" w:rsidRDefault="009C3E52" w:rsidP="00CB1EA6">
      <w:pPr>
        <w:pStyle w:val="ListParagraph"/>
        <w:numPr>
          <w:ilvl w:val="0"/>
          <w:numId w:val="37"/>
        </w:numPr>
        <w:spacing w:line="240" w:lineRule="auto"/>
        <w:jc w:val="both"/>
        <w:rPr>
          <w:b/>
          <w:bCs/>
          <w:sz w:val="24"/>
          <w:szCs w:val="24"/>
          <w:u w:val="single"/>
          <w:lang w:val="fr-FR"/>
        </w:rPr>
      </w:pPr>
      <w:r w:rsidRPr="009C3E52">
        <w:rPr>
          <w:b/>
          <w:bCs/>
          <w:sz w:val="24"/>
          <w:szCs w:val="24"/>
          <w:u w:val="single"/>
          <w:lang w:val="fr-FR"/>
        </w:rPr>
        <w:t xml:space="preserve">Entourez </w:t>
      </w:r>
      <w:r w:rsidRPr="00CB1EA6">
        <w:rPr>
          <w:b/>
          <w:bCs/>
          <w:sz w:val="24"/>
          <w:szCs w:val="24"/>
          <w:u w:val="single"/>
          <w:lang w:val="fr-FR"/>
        </w:rPr>
        <w:t>la bonne réponse.</w:t>
      </w:r>
    </w:p>
    <w:p w14:paraId="31649CC3" w14:textId="77777777" w:rsidR="00F47398" w:rsidRPr="00F47398" w:rsidRDefault="00F47398" w:rsidP="00F47398">
      <w:pPr>
        <w:spacing w:line="240" w:lineRule="auto"/>
        <w:jc w:val="both"/>
        <w:rPr>
          <w:b/>
          <w:bCs/>
          <w:sz w:val="2"/>
          <w:szCs w:val="2"/>
          <w:u w:val="single"/>
          <w:lang w:val="fr-FR"/>
        </w:rPr>
      </w:pPr>
    </w:p>
    <w:p w14:paraId="55474308" w14:textId="2761FC19" w:rsidR="00F47398" w:rsidRPr="00CB1EA6" w:rsidRDefault="00F47398" w:rsidP="00F47398">
      <w:pPr>
        <w:pStyle w:val="ListParagraph"/>
        <w:numPr>
          <w:ilvl w:val="0"/>
          <w:numId w:val="31"/>
        </w:numPr>
        <w:spacing w:line="240" w:lineRule="auto"/>
        <w:jc w:val="both"/>
        <w:rPr>
          <w:color w:val="FF0000"/>
          <w:sz w:val="24"/>
          <w:szCs w:val="24"/>
          <w:lang w:val="fr-FR"/>
        </w:rPr>
      </w:pPr>
      <w:r w:rsidRPr="00CB1EA6">
        <w:rPr>
          <w:color w:val="FF0000"/>
          <w:sz w:val="24"/>
          <w:szCs w:val="24"/>
          <w:lang w:val="fr-FR"/>
        </w:rPr>
        <w:t xml:space="preserve">Hiroshima et Nagasaki sont attaqués par </w:t>
      </w:r>
    </w:p>
    <w:tbl>
      <w:tblPr>
        <w:tblStyle w:val="TableGrid"/>
        <w:tblW w:w="0" w:type="auto"/>
        <w:tblLook w:val="04A0" w:firstRow="1" w:lastRow="0" w:firstColumn="1" w:lastColumn="0" w:noHBand="0" w:noVBand="1"/>
      </w:tblPr>
      <w:tblGrid>
        <w:gridCol w:w="3485"/>
        <w:gridCol w:w="3486"/>
      </w:tblGrid>
      <w:tr w:rsidR="00CB1EA6" w:rsidRPr="00CB1EA6" w14:paraId="1446251E" w14:textId="77777777" w:rsidTr="004C6239">
        <w:tc>
          <w:tcPr>
            <w:tcW w:w="3485" w:type="dxa"/>
          </w:tcPr>
          <w:p w14:paraId="6EBC2ABD" w14:textId="799A762C" w:rsidR="00CB1EA6" w:rsidRPr="00CB1EA6" w:rsidRDefault="00CB1EA6" w:rsidP="00301A64">
            <w:pPr>
              <w:jc w:val="both"/>
              <w:rPr>
                <w:sz w:val="24"/>
                <w:szCs w:val="24"/>
                <w:lang w:val="fr-FR"/>
              </w:rPr>
            </w:pPr>
            <w:r w:rsidRPr="00CB1EA6">
              <w:rPr>
                <w:sz w:val="24"/>
                <w:szCs w:val="24"/>
                <w:lang w:val="fr-FR"/>
              </w:rPr>
              <w:t>les Russes.</w:t>
            </w:r>
          </w:p>
        </w:tc>
        <w:tc>
          <w:tcPr>
            <w:tcW w:w="3486" w:type="dxa"/>
          </w:tcPr>
          <w:p w14:paraId="5171C2AC" w14:textId="77777777" w:rsidR="00CB1EA6" w:rsidRPr="00CB1EA6" w:rsidRDefault="00CB1EA6" w:rsidP="00301A64">
            <w:pPr>
              <w:jc w:val="both"/>
              <w:rPr>
                <w:sz w:val="24"/>
                <w:szCs w:val="24"/>
                <w:lang w:val="fr-FR"/>
              </w:rPr>
            </w:pPr>
            <w:r w:rsidRPr="00CB1EA6">
              <w:rPr>
                <w:sz w:val="24"/>
                <w:szCs w:val="24"/>
                <w:lang w:val="fr-FR"/>
              </w:rPr>
              <w:t>les Américains.</w:t>
            </w:r>
          </w:p>
        </w:tc>
      </w:tr>
    </w:tbl>
    <w:p w14:paraId="58150155" w14:textId="77777777" w:rsidR="00CB1EA6" w:rsidRDefault="00CB1EA6" w:rsidP="00CB1EA6">
      <w:pPr>
        <w:pStyle w:val="ListParagraph"/>
        <w:spacing w:line="240" w:lineRule="auto"/>
        <w:jc w:val="both"/>
        <w:rPr>
          <w:color w:val="FF0000"/>
          <w:sz w:val="24"/>
          <w:szCs w:val="24"/>
          <w:lang w:val="fr-FR"/>
        </w:rPr>
      </w:pPr>
    </w:p>
    <w:p w14:paraId="392A89DD" w14:textId="2854CBA3" w:rsidR="00F47398" w:rsidRPr="00CB1EA6" w:rsidRDefault="00F47398" w:rsidP="00F47398">
      <w:pPr>
        <w:pStyle w:val="ListParagraph"/>
        <w:numPr>
          <w:ilvl w:val="0"/>
          <w:numId w:val="31"/>
        </w:numPr>
        <w:spacing w:line="240" w:lineRule="auto"/>
        <w:jc w:val="both"/>
        <w:rPr>
          <w:color w:val="FF0000"/>
          <w:sz w:val="24"/>
          <w:szCs w:val="24"/>
          <w:lang w:val="fr-FR"/>
        </w:rPr>
      </w:pPr>
      <w:r w:rsidRPr="00CB1EA6">
        <w:rPr>
          <w:color w:val="FF0000"/>
          <w:sz w:val="24"/>
          <w:szCs w:val="24"/>
          <w:lang w:val="fr-FR"/>
        </w:rPr>
        <w:t>Les forces de l’Axe se forment de</w:t>
      </w:r>
    </w:p>
    <w:tbl>
      <w:tblPr>
        <w:tblStyle w:val="TableGrid"/>
        <w:tblW w:w="0" w:type="auto"/>
        <w:tblLook w:val="04A0" w:firstRow="1" w:lastRow="0" w:firstColumn="1" w:lastColumn="0" w:noHBand="0" w:noVBand="1"/>
      </w:tblPr>
      <w:tblGrid>
        <w:gridCol w:w="3485"/>
        <w:gridCol w:w="3486"/>
      </w:tblGrid>
      <w:tr w:rsidR="00CB1EA6" w:rsidRPr="00683C20" w14:paraId="435E330C" w14:textId="77777777" w:rsidTr="00CB1EA6">
        <w:tc>
          <w:tcPr>
            <w:tcW w:w="3485" w:type="dxa"/>
          </w:tcPr>
          <w:p w14:paraId="1E0B0773" w14:textId="77777777" w:rsidR="00CB1EA6" w:rsidRPr="00CB1EA6" w:rsidRDefault="00CB1EA6" w:rsidP="00652773">
            <w:pPr>
              <w:jc w:val="both"/>
              <w:rPr>
                <w:sz w:val="24"/>
                <w:szCs w:val="24"/>
                <w:lang w:val="fr-FR"/>
              </w:rPr>
            </w:pPr>
            <w:r w:rsidRPr="00CB1EA6">
              <w:rPr>
                <w:sz w:val="24"/>
                <w:szCs w:val="24"/>
                <w:lang w:val="fr-FR"/>
              </w:rPr>
              <w:t>l’Allemagne, l’Italie et du Japon.</w:t>
            </w:r>
          </w:p>
        </w:tc>
        <w:tc>
          <w:tcPr>
            <w:tcW w:w="3486" w:type="dxa"/>
          </w:tcPr>
          <w:p w14:paraId="5DF2B6DD" w14:textId="77777777" w:rsidR="00CB1EA6" w:rsidRPr="00CB1EA6" w:rsidRDefault="00CB1EA6" w:rsidP="00652773">
            <w:pPr>
              <w:jc w:val="both"/>
              <w:rPr>
                <w:sz w:val="24"/>
                <w:szCs w:val="24"/>
                <w:lang w:val="fr-FR"/>
              </w:rPr>
            </w:pPr>
            <w:r w:rsidRPr="00CB1EA6">
              <w:rPr>
                <w:sz w:val="24"/>
                <w:szCs w:val="24"/>
                <w:lang w:val="fr-FR"/>
              </w:rPr>
              <w:t>L’Amérique, la France et la Russie.</w:t>
            </w:r>
          </w:p>
        </w:tc>
      </w:tr>
    </w:tbl>
    <w:p w14:paraId="62DA1B5B" w14:textId="77777777" w:rsidR="00F47398" w:rsidRDefault="00F47398" w:rsidP="00F47398">
      <w:pPr>
        <w:spacing w:line="240" w:lineRule="auto"/>
        <w:jc w:val="both"/>
        <w:rPr>
          <w:sz w:val="24"/>
          <w:szCs w:val="24"/>
          <w:lang w:val="fr-FR"/>
        </w:rPr>
      </w:pPr>
    </w:p>
    <w:p w14:paraId="64586BBE" w14:textId="6F49A986" w:rsidR="00F47398" w:rsidRDefault="00F47398" w:rsidP="00F47398">
      <w:pPr>
        <w:spacing w:line="240" w:lineRule="auto"/>
        <w:jc w:val="both"/>
        <w:rPr>
          <w:sz w:val="24"/>
          <w:szCs w:val="24"/>
          <w:lang w:val="fr-FR"/>
        </w:rPr>
      </w:pPr>
    </w:p>
    <w:p w14:paraId="77F97C5A" w14:textId="35898E4D" w:rsidR="00CB1EA6" w:rsidRDefault="00CB1EA6" w:rsidP="00F47398">
      <w:pPr>
        <w:spacing w:line="240" w:lineRule="auto"/>
        <w:jc w:val="both"/>
        <w:rPr>
          <w:sz w:val="24"/>
          <w:szCs w:val="24"/>
          <w:lang w:val="fr-FR"/>
        </w:rPr>
      </w:pPr>
    </w:p>
    <w:p w14:paraId="7924DFE2" w14:textId="2329BED8" w:rsidR="00CB1EA6" w:rsidRDefault="00CB1EA6" w:rsidP="00F47398">
      <w:pPr>
        <w:spacing w:line="240" w:lineRule="auto"/>
        <w:jc w:val="both"/>
        <w:rPr>
          <w:sz w:val="24"/>
          <w:szCs w:val="24"/>
          <w:lang w:val="fr-FR"/>
        </w:rPr>
      </w:pPr>
    </w:p>
    <w:p w14:paraId="138B371E" w14:textId="2D492B56" w:rsidR="00CB1EA6" w:rsidRDefault="00CB1EA6" w:rsidP="00F47398">
      <w:pPr>
        <w:spacing w:line="240" w:lineRule="auto"/>
        <w:jc w:val="both"/>
        <w:rPr>
          <w:sz w:val="24"/>
          <w:szCs w:val="24"/>
          <w:lang w:val="fr-FR"/>
        </w:rPr>
      </w:pPr>
    </w:p>
    <w:p w14:paraId="6B10563C" w14:textId="77777777" w:rsidR="00CB1EA6" w:rsidRPr="00F47398" w:rsidRDefault="00CB1EA6" w:rsidP="00F47398">
      <w:pPr>
        <w:spacing w:line="240" w:lineRule="auto"/>
        <w:jc w:val="both"/>
        <w:rPr>
          <w:sz w:val="24"/>
          <w:szCs w:val="24"/>
          <w:lang w:val="fr-FR"/>
        </w:rPr>
      </w:pPr>
    </w:p>
    <w:p w14:paraId="48276E00" w14:textId="5F864C9C" w:rsidR="00E46620" w:rsidRPr="00CB1EA6" w:rsidRDefault="00E46620" w:rsidP="00CB1EA6">
      <w:pPr>
        <w:pStyle w:val="ListParagraph"/>
        <w:numPr>
          <w:ilvl w:val="0"/>
          <w:numId w:val="37"/>
        </w:numPr>
        <w:spacing w:line="240" w:lineRule="auto"/>
        <w:jc w:val="both"/>
        <w:rPr>
          <w:b/>
          <w:bCs/>
          <w:sz w:val="24"/>
          <w:szCs w:val="24"/>
          <w:u w:val="single"/>
          <w:lang w:val="fr-FR"/>
        </w:rPr>
      </w:pPr>
      <w:r w:rsidRPr="00CB1EA6">
        <w:rPr>
          <w:b/>
          <w:bCs/>
          <w:color w:val="FF0000"/>
          <w:sz w:val="24"/>
          <w:szCs w:val="24"/>
          <w:u w:val="single"/>
          <w:lang w:val="fr-FR"/>
        </w:rPr>
        <w:lastRenderedPageBreak/>
        <w:t>Lisez</w:t>
      </w:r>
      <w:r w:rsidRPr="00CB1EA6">
        <w:rPr>
          <w:b/>
          <w:bCs/>
          <w:sz w:val="24"/>
          <w:szCs w:val="24"/>
          <w:u w:val="single"/>
          <w:lang w:val="fr-FR"/>
        </w:rPr>
        <w:t xml:space="preserve"> le document ci – dessous puis </w:t>
      </w:r>
      <w:r w:rsidRPr="00CB1EA6">
        <w:rPr>
          <w:b/>
          <w:bCs/>
          <w:color w:val="FF0000"/>
          <w:sz w:val="24"/>
          <w:szCs w:val="24"/>
          <w:u w:val="single"/>
          <w:lang w:val="fr-FR"/>
        </w:rPr>
        <w:t>répondez</w:t>
      </w:r>
      <w:r w:rsidRPr="00CB1EA6">
        <w:rPr>
          <w:b/>
          <w:bCs/>
          <w:sz w:val="24"/>
          <w:szCs w:val="24"/>
          <w:u w:val="single"/>
          <w:lang w:val="fr-FR"/>
        </w:rPr>
        <w:t xml:space="preserve"> aux questions suivantes.   </w:t>
      </w:r>
    </w:p>
    <w:p w14:paraId="5A1284F2" w14:textId="77777777" w:rsidR="00E46620" w:rsidRPr="00E46620" w:rsidRDefault="00E46620" w:rsidP="00F47398">
      <w:pPr>
        <w:ind w:firstLine="360"/>
        <w:jc w:val="both"/>
        <w:rPr>
          <w:rFonts w:cstheme="minorHAnsi"/>
          <w:noProof/>
          <w:sz w:val="24"/>
          <w:szCs w:val="24"/>
          <w:lang w:val="fr-FR"/>
        </w:rPr>
      </w:pPr>
      <w:r w:rsidRPr="00E46620">
        <w:rPr>
          <w:rFonts w:cstheme="minorHAnsi"/>
          <w:noProof/>
          <w:sz w:val="24"/>
          <w:szCs w:val="24"/>
          <w:lang w:val="fr-FR" w:eastAsia="fr-FR"/>
        </w:rPr>
        <w:drawing>
          <wp:anchor distT="0" distB="0" distL="114300" distR="114300" simplePos="0" relativeHeight="251662335" behindDoc="0" locked="0" layoutInCell="1" allowOverlap="1" wp14:anchorId="273E5FEC" wp14:editId="508CE484">
            <wp:simplePos x="0" y="0"/>
            <wp:positionH relativeFrom="margin">
              <wp:align>right</wp:align>
            </wp:positionH>
            <wp:positionV relativeFrom="paragraph">
              <wp:posOffset>4445</wp:posOffset>
            </wp:positionV>
            <wp:extent cx="2857500" cy="1600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mbe.jpg"/>
                    <pic:cNvPicPr/>
                  </pic:nvPicPr>
                  <pic:blipFill>
                    <a:blip r:embed="rId11">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14:sizeRelH relativeFrom="page">
              <wp14:pctWidth>0</wp14:pctWidth>
            </wp14:sizeRelH>
            <wp14:sizeRelV relativeFrom="page">
              <wp14:pctHeight>0</wp14:pctHeight>
            </wp14:sizeRelV>
          </wp:anchor>
        </w:drawing>
      </w:r>
      <w:r w:rsidRPr="00E46620">
        <w:rPr>
          <w:rFonts w:cstheme="minorHAnsi"/>
          <w:noProof/>
          <w:sz w:val="24"/>
          <w:szCs w:val="24"/>
          <w:lang w:val="fr-FR"/>
        </w:rPr>
        <w:t>Le 6 août 1945 à 8h15 du matin, le B-29 Enola Gay piloté par le colonel Paul Tibbets largua la bombe atomique Little Boy sur Hiroshima. 71379 personnes furent tuées sur le coup et beaucoup d’autres périrent du fait des radiations. Après cela, les États – Unis demandèrent au Japon de se rendre sous peine de voir d’autres bombes atomiques tomber sur ses villes.</w:t>
      </w:r>
    </w:p>
    <w:p w14:paraId="3E2233F7" w14:textId="46DC744A" w:rsidR="00E46620" w:rsidRDefault="00E46620" w:rsidP="00077472">
      <w:pPr>
        <w:ind w:firstLine="360"/>
        <w:jc w:val="both"/>
        <w:rPr>
          <w:rFonts w:cstheme="minorHAnsi"/>
          <w:noProof/>
          <w:sz w:val="24"/>
          <w:szCs w:val="24"/>
          <w:lang w:val="fr-FR"/>
        </w:rPr>
      </w:pPr>
      <w:r w:rsidRPr="00E46620">
        <w:rPr>
          <w:rFonts w:cstheme="minorHAnsi"/>
          <w:noProof/>
          <w:sz w:val="24"/>
          <w:szCs w:val="24"/>
          <w:lang w:val="fr-FR"/>
        </w:rPr>
        <w:t xml:space="preserve">Après le refus du gouvernement japonais, il fut décidé de bombarder Nagasaki, ville comptant 250000 habitants. Le 9 août 1945, le B-29 Bockscar piloté par le major Sweeney largua la bombe atomique Fatman sur Nagasaki. 60000 personnes moururent en l’espace de quelques secondes et bien d’autres par la suite, toujours du fait des radiations. Le lendemain, le Japon accepta de capituler, et l’empereur Hirohito l’annonça lui – même à la radio le 14. </w:t>
      </w:r>
    </w:p>
    <w:p w14:paraId="48F03FAC" w14:textId="77777777" w:rsidR="00F47398" w:rsidRPr="00E46620" w:rsidRDefault="00F47398" w:rsidP="00F47398">
      <w:pPr>
        <w:ind w:firstLine="360"/>
        <w:jc w:val="both"/>
        <w:rPr>
          <w:rFonts w:cstheme="minorHAnsi"/>
          <w:b/>
          <w:bCs/>
          <w:color w:val="00B050"/>
          <w:sz w:val="14"/>
          <w:szCs w:val="14"/>
          <w:u w:val="single"/>
          <w:lang w:val="fr-FR"/>
        </w:rPr>
      </w:pPr>
    </w:p>
    <w:p w14:paraId="2CF6E4CC" w14:textId="1C11FFDE" w:rsidR="00E46620" w:rsidRPr="00E46620" w:rsidRDefault="00E46620" w:rsidP="00087C2F">
      <w:pPr>
        <w:numPr>
          <w:ilvl w:val="0"/>
          <w:numId w:val="33"/>
        </w:numPr>
        <w:spacing w:line="360" w:lineRule="auto"/>
        <w:contextualSpacing/>
        <w:jc w:val="both"/>
        <w:rPr>
          <w:rFonts w:eastAsiaTheme="minorHAnsi" w:cstheme="minorHAnsi"/>
          <w:noProof/>
          <w:sz w:val="24"/>
          <w:szCs w:val="24"/>
          <w:lang w:val="fr-FR"/>
        </w:rPr>
      </w:pPr>
      <w:r w:rsidRPr="00E46620">
        <w:rPr>
          <w:rFonts w:eastAsiaTheme="minorHAnsi" w:cstheme="minorHAnsi"/>
          <w:noProof/>
          <w:sz w:val="24"/>
          <w:szCs w:val="24"/>
          <w:lang w:val="fr-FR"/>
        </w:rPr>
        <w:t xml:space="preserve">Quels noms sont donnés à ces 2 bombes atomiques ?   </w:t>
      </w:r>
    </w:p>
    <w:p w14:paraId="4F67B6F7" w14:textId="6C2FBE66" w:rsidR="00E46620" w:rsidRDefault="00E46620" w:rsidP="00E46620">
      <w:pPr>
        <w:spacing w:line="360" w:lineRule="auto"/>
        <w:contextualSpacing/>
        <w:jc w:val="both"/>
        <w:rPr>
          <w:rFonts w:eastAsiaTheme="minorHAnsi" w:cstheme="minorHAnsi"/>
          <w:noProof/>
          <w:sz w:val="24"/>
          <w:szCs w:val="24"/>
          <w:lang w:val="fr-FR"/>
        </w:rPr>
      </w:pPr>
      <w:r w:rsidRPr="00E46620">
        <w:rPr>
          <w:rFonts w:eastAsiaTheme="minorHAnsi" w:cstheme="minorHAnsi"/>
          <w:noProof/>
          <w:sz w:val="24"/>
          <w:szCs w:val="24"/>
          <w:lang w:val="fr-FR"/>
        </w:rPr>
        <w:t>……………………………………………………………………………………………………………………………………………………………………………………………………………………………………</w:t>
      </w:r>
      <w:r>
        <w:rPr>
          <w:rFonts w:eastAsiaTheme="minorHAnsi" w:cstheme="minorHAnsi"/>
          <w:noProof/>
          <w:sz w:val="24"/>
          <w:szCs w:val="24"/>
          <w:lang w:val="fr-FR"/>
        </w:rPr>
        <w:t>…………………………………………………………………………………………………………</w:t>
      </w:r>
    </w:p>
    <w:p w14:paraId="4177D797" w14:textId="77777777" w:rsidR="00E46620" w:rsidRPr="00E46620" w:rsidRDefault="00E46620" w:rsidP="00E46620">
      <w:pPr>
        <w:spacing w:line="360" w:lineRule="auto"/>
        <w:contextualSpacing/>
        <w:jc w:val="both"/>
        <w:rPr>
          <w:rFonts w:eastAsiaTheme="minorHAnsi" w:cstheme="minorHAnsi"/>
          <w:noProof/>
          <w:sz w:val="24"/>
          <w:szCs w:val="24"/>
          <w:lang w:val="fr-FR"/>
        </w:rPr>
      </w:pPr>
    </w:p>
    <w:p w14:paraId="0EA937AA" w14:textId="7991BAD1" w:rsidR="00E46620" w:rsidRPr="00E46620" w:rsidRDefault="00E46620" w:rsidP="00E46620">
      <w:pPr>
        <w:numPr>
          <w:ilvl w:val="0"/>
          <w:numId w:val="33"/>
        </w:numPr>
        <w:spacing w:line="360" w:lineRule="auto"/>
        <w:contextualSpacing/>
        <w:jc w:val="both"/>
        <w:rPr>
          <w:rFonts w:eastAsiaTheme="minorHAnsi" w:cstheme="minorHAnsi"/>
          <w:noProof/>
          <w:sz w:val="24"/>
          <w:szCs w:val="24"/>
          <w:lang w:val="fr-FR"/>
        </w:rPr>
      </w:pPr>
      <w:r w:rsidRPr="00E46620">
        <w:rPr>
          <w:rFonts w:eastAsiaTheme="minorHAnsi" w:cstheme="minorHAnsi"/>
          <w:noProof/>
          <w:sz w:val="24"/>
          <w:szCs w:val="24"/>
          <w:lang w:val="fr-FR"/>
        </w:rPr>
        <w:t xml:space="preserve">Nomme les 2 pays concernés par cette guerre.   </w:t>
      </w:r>
    </w:p>
    <w:p w14:paraId="77540CEC" w14:textId="70315D71" w:rsidR="00E46620" w:rsidRDefault="00E46620" w:rsidP="00E46620">
      <w:pPr>
        <w:spacing w:line="360" w:lineRule="auto"/>
        <w:contextualSpacing/>
        <w:jc w:val="both"/>
        <w:rPr>
          <w:rFonts w:eastAsiaTheme="minorHAnsi" w:cstheme="minorHAnsi"/>
          <w:noProof/>
          <w:sz w:val="24"/>
          <w:szCs w:val="24"/>
          <w:lang w:val="fr-FR"/>
        </w:rPr>
      </w:pPr>
      <w:r w:rsidRPr="00E46620">
        <w:rPr>
          <w:rFonts w:eastAsiaTheme="minorHAnsi" w:cstheme="minorHAnsi"/>
          <w:noProof/>
          <w:sz w:val="24"/>
          <w:szCs w:val="24"/>
          <w:lang w:val="fr-FR"/>
        </w:rPr>
        <w:t>……………………………………………………………………………………………………………………………………………………………………………………………………………………………………</w:t>
      </w:r>
      <w:r>
        <w:rPr>
          <w:rFonts w:eastAsiaTheme="minorHAnsi" w:cstheme="minorHAnsi"/>
          <w:noProof/>
          <w:sz w:val="24"/>
          <w:szCs w:val="24"/>
          <w:lang w:val="fr-FR"/>
        </w:rPr>
        <w:t>…………………………………………………………………………………………………………</w:t>
      </w:r>
    </w:p>
    <w:p w14:paraId="2D969CE4" w14:textId="77777777" w:rsidR="00E46620" w:rsidRPr="00E46620" w:rsidRDefault="00E46620" w:rsidP="00E46620">
      <w:pPr>
        <w:spacing w:line="360" w:lineRule="auto"/>
        <w:contextualSpacing/>
        <w:jc w:val="both"/>
        <w:rPr>
          <w:rFonts w:eastAsiaTheme="minorHAnsi" w:cstheme="minorHAnsi"/>
          <w:noProof/>
          <w:sz w:val="24"/>
          <w:szCs w:val="24"/>
          <w:lang w:val="fr-FR"/>
        </w:rPr>
      </w:pPr>
    </w:p>
    <w:p w14:paraId="383A28F2" w14:textId="66B8D597" w:rsidR="00E46620" w:rsidRPr="00E46620" w:rsidRDefault="00E46620" w:rsidP="00E46620">
      <w:pPr>
        <w:numPr>
          <w:ilvl w:val="0"/>
          <w:numId w:val="33"/>
        </w:numPr>
        <w:spacing w:line="360" w:lineRule="auto"/>
        <w:contextualSpacing/>
        <w:jc w:val="both"/>
        <w:rPr>
          <w:rFonts w:eastAsiaTheme="minorHAnsi" w:cstheme="minorHAnsi"/>
          <w:noProof/>
          <w:sz w:val="24"/>
          <w:szCs w:val="24"/>
          <w:lang w:val="fr-FR"/>
        </w:rPr>
      </w:pPr>
      <w:r w:rsidRPr="00E46620">
        <w:rPr>
          <w:rFonts w:eastAsiaTheme="minorHAnsi" w:cstheme="minorHAnsi"/>
          <w:noProof/>
          <w:sz w:val="24"/>
          <w:szCs w:val="24"/>
          <w:lang w:val="fr-FR"/>
        </w:rPr>
        <w:t xml:space="preserve">Quand ces 2 bombes étaient larguées ?   </w:t>
      </w:r>
    </w:p>
    <w:p w14:paraId="2B1BA43B" w14:textId="66C256AE" w:rsidR="00E46620" w:rsidRDefault="00E46620" w:rsidP="00E46620">
      <w:pPr>
        <w:spacing w:line="360" w:lineRule="auto"/>
        <w:contextualSpacing/>
        <w:jc w:val="both"/>
        <w:rPr>
          <w:rFonts w:eastAsiaTheme="minorHAnsi" w:cstheme="minorHAnsi"/>
          <w:noProof/>
          <w:sz w:val="24"/>
          <w:szCs w:val="24"/>
          <w:lang w:val="fr-FR"/>
        </w:rPr>
      </w:pPr>
      <w:r w:rsidRPr="00E46620">
        <w:rPr>
          <w:rFonts w:eastAsiaTheme="minorHAnsi" w:cstheme="minorHAnsi"/>
          <w:noProof/>
          <w:sz w:val="24"/>
          <w:szCs w:val="24"/>
          <w:lang w:val="fr-FR"/>
        </w:rPr>
        <w:t>……………………………………………………………………………………………………………………………………………………………………………………………………………………………………</w:t>
      </w:r>
      <w:r>
        <w:rPr>
          <w:rFonts w:eastAsiaTheme="minorHAnsi" w:cstheme="minorHAnsi"/>
          <w:noProof/>
          <w:sz w:val="24"/>
          <w:szCs w:val="24"/>
          <w:lang w:val="fr-FR"/>
        </w:rPr>
        <w:t>…………………………………………………………………………………………………………</w:t>
      </w:r>
    </w:p>
    <w:p w14:paraId="060D92ED" w14:textId="77777777" w:rsidR="00E46620" w:rsidRPr="00E46620" w:rsidRDefault="00E46620" w:rsidP="00E46620">
      <w:pPr>
        <w:spacing w:line="360" w:lineRule="auto"/>
        <w:contextualSpacing/>
        <w:jc w:val="both"/>
        <w:rPr>
          <w:rFonts w:eastAsiaTheme="minorHAnsi" w:cstheme="minorHAnsi"/>
          <w:noProof/>
          <w:sz w:val="24"/>
          <w:szCs w:val="24"/>
          <w:lang w:val="fr-FR"/>
        </w:rPr>
      </w:pPr>
    </w:p>
    <w:p w14:paraId="41305D3A" w14:textId="6663EDB7" w:rsidR="00E46620" w:rsidRPr="00E46620" w:rsidRDefault="00E46620" w:rsidP="00E46620">
      <w:pPr>
        <w:numPr>
          <w:ilvl w:val="0"/>
          <w:numId w:val="33"/>
        </w:numPr>
        <w:spacing w:line="360" w:lineRule="auto"/>
        <w:contextualSpacing/>
        <w:jc w:val="both"/>
        <w:rPr>
          <w:rFonts w:cstheme="minorHAnsi"/>
          <w:b/>
          <w:bCs/>
          <w:color w:val="00B050"/>
          <w:sz w:val="24"/>
          <w:szCs w:val="24"/>
          <w:u w:val="single"/>
          <w:lang w:val="fr-FR"/>
        </w:rPr>
      </w:pPr>
      <w:r w:rsidRPr="00E46620">
        <w:rPr>
          <w:rFonts w:eastAsiaTheme="minorHAnsi" w:cstheme="minorHAnsi"/>
          <w:noProof/>
          <w:sz w:val="24"/>
          <w:szCs w:val="24"/>
          <w:lang w:val="fr-FR"/>
        </w:rPr>
        <w:t>Le résultat des bombes atomiques était catastrophique. Explique</w:t>
      </w:r>
      <w:r w:rsidR="002879DB">
        <w:rPr>
          <w:rFonts w:eastAsiaTheme="minorHAnsi" w:cstheme="minorHAnsi"/>
          <w:noProof/>
          <w:sz w:val="24"/>
          <w:szCs w:val="24"/>
          <w:lang w:val="fr-FR"/>
        </w:rPr>
        <w:t>z</w:t>
      </w:r>
      <w:r w:rsidRPr="00E46620">
        <w:rPr>
          <w:rFonts w:eastAsiaTheme="minorHAnsi" w:cstheme="minorHAnsi"/>
          <w:noProof/>
          <w:sz w:val="24"/>
          <w:szCs w:val="24"/>
          <w:lang w:val="fr-FR"/>
        </w:rPr>
        <w:t xml:space="preserve"> pourquoi.   </w:t>
      </w:r>
    </w:p>
    <w:p w14:paraId="778DC099" w14:textId="6C9F972F" w:rsidR="00E46620" w:rsidRPr="00E46620" w:rsidRDefault="00E46620" w:rsidP="00E46620">
      <w:pPr>
        <w:spacing w:line="360" w:lineRule="auto"/>
        <w:contextualSpacing/>
        <w:jc w:val="both"/>
        <w:rPr>
          <w:rFonts w:cstheme="minorHAnsi"/>
          <w:b/>
          <w:bCs/>
          <w:color w:val="00B050"/>
          <w:sz w:val="24"/>
          <w:szCs w:val="24"/>
          <w:u w:val="single"/>
          <w:lang w:val="fr-FR"/>
        </w:rPr>
      </w:pPr>
      <w:r w:rsidRPr="00E46620">
        <w:rPr>
          <w:rFonts w:eastAsiaTheme="minorHAnsi" w:cstheme="minorHAnsi"/>
          <w:noProof/>
          <w:sz w:val="24"/>
          <w:szCs w:val="24"/>
          <w:lang w:val="fr-FR"/>
        </w:rPr>
        <w:t>…………………………………………………………………………………………………………………………………………………………………………………………………………………………………………………………………………………………………………………………………………………………………………………………………………………………………………………………………………</w:t>
      </w:r>
      <w:r>
        <w:rPr>
          <w:rFonts w:eastAsiaTheme="minorHAnsi" w:cstheme="minorHAnsi"/>
          <w:noProof/>
          <w:sz w:val="24"/>
          <w:szCs w:val="24"/>
          <w:lang w:val="fr-FR"/>
        </w:rPr>
        <w:t>……………………………………………</w:t>
      </w:r>
    </w:p>
    <w:sectPr w:rsidR="00E46620" w:rsidRPr="00E46620" w:rsidSect="00252D38">
      <w:headerReference w:type="even" r:id="rId12"/>
      <w:headerReference w:type="default" r:id="rId13"/>
      <w:footerReference w:type="default" r:id="rId14"/>
      <w:headerReference w:type="first" r:id="rId15"/>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FE07C" w14:textId="77777777" w:rsidR="008C3344" w:rsidRDefault="008C3344" w:rsidP="0087569C">
      <w:pPr>
        <w:spacing w:after="0" w:line="240" w:lineRule="auto"/>
      </w:pPr>
      <w:r>
        <w:separator/>
      </w:r>
    </w:p>
  </w:endnote>
  <w:endnote w:type="continuationSeparator" w:id="0">
    <w:p w14:paraId="769E8AF8" w14:textId="77777777" w:rsidR="008C3344" w:rsidRDefault="008C3344" w:rsidP="0087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882702"/>
      <w:docPartObj>
        <w:docPartGallery w:val="Page Numbers (Bottom of Page)"/>
        <w:docPartUnique/>
      </w:docPartObj>
    </w:sdtPr>
    <w:sdtEndPr/>
    <w:sdtContent>
      <w:p w14:paraId="1E3CF465" w14:textId="2BC81C7D" w:rsidR="00F9728F" w:rsidRDefault="006B008A">
        <w:pPr>
          <w:pStyle w:val="Footer"/>
          <w:jc w:val="center"/>
        </w:pPr>
        <w:r>
          <w:fldChar w:fldCharType="begin"/>
        </w:r>
        <w:r>
          <w:instrText xml:space="preserve"> PAGE   \* MERGEFORMAT </w:instrText>
        </w:r>
        <w:r>
          <w:fldChar w:fldCharType="separate"/>
        </w:r>
        <w:r w:rsidR="00683C20">
          <w:rPr>
            <w:noProof/>
          </w:rPr>
          <w:t>1</w:t>
        </w:r>
        <w:r>
          <w:rPr>
            <w:noProof/>
          </w:rPr>
          <w:fldChar w:fldCharType="end"/>
        </w:r>
      </w:p>
    </w:sdtContent>
  </w:sdt>
  <w:p w14:paraId="2378978B" w14:textId="77777777" w:rsidR="00F9728F" w:rsidRDefault="00F97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AD14D" w14:textId="77777777" w:rsidR="008C3344" w:rsidRDefault="008C3344" w:rsidP="0087569C">
      <w:pPr>
        <w:spacing w:after="0" w:line="240" w:lineRule="auto"/>
      </w:pPr>
      <w:r>
        <w:separator/>
      </w:r>
    </w:p>
  </w:footnote>
  <w:footnote w:type="continuationSeparator" w:id="0">
    <w:p w14:paraId="0E7CF47B" w14:textId="77777777" w:rsidR="008C3344" w:rsidRDefault="008C3344" w:rsidP="00875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8676A" w14:textId="77777777" w:rsidR="0087569C" w:rsidRDefault="008C3344">
    <w:pPr>
      <w:pStyle w:val="Header"/>
    </w:pPr>
    <w:r>
      <w:rPr>
        <w:noProof/>
      </w:rPr>
      <w:pict w14:anchorId="7E6D1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8"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E107" w14:textId="77777777" w:rsidR="0087569C" w:rsidRDefault="008C3344">
    <w:pPr>
      <w:pStyle w:val="Header"/>
    </w:pPr>
    <w:r>
      <w:rPr>
        <w:noProof/>
      </w:rPr>
      <w:pict w14:anchorId="39F72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9"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5CC6" w14:textId="77777777" w:rsidR="0087569C" w:rsidRDefault="008C3344">
    <w:pPr>
      <w:pStyle w:val="Header"/>
    </w:pPr>
    <w:r>
      <w:rPr>
        <w:noProof/>
      </w:rPr>
      <w:pict w14:anchorId="59064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7"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335"/>
    <w:multiLevelType w:val="hybridMultilevel"/>
    <w:tmpl w:val="0CC8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368DE"/>
    <w:multiLevelType w:val="hybridMultilevel"/>
    <w:tmpl w:val="111CCBEE"/>
    <w:lvl w:ilvl="0" w:tplc="E51287EE">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A2C2D"/>
    <w:multiLevelType w:val="hybridMultilevel"/>
    <w:tmpl w:val="D772C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E86943"/>
    <w:multiLevelType w:val="hybridMultilevel"/>
    <w:tmpl w:val="F11A1E3A"/>
    <w:lvl w:ilvl="0" w:tplc="EC80A626">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301306"/>
    <w:multiLevelType w:val="hybridMultilevel"/>
    <w:tmpl w:val="7EEED638"/>
    <w:lvl w:ilvl="0" w:tplc="A210CD02">
      <w:start w:val="4"/>
      <w:numFmt w:val="decimal"/>
      <w:lvlText w:val="%1."/>
      <w:lvlJc w:val="left"/>
      <w:pPr>
        <w:ind w:left="720" w:hanging="360"/>
      </w:pPr>
      <w:rPr>
        <w:rFonts w:hint="default"/>
        <w:color w:val="1F497D" w:themeColor="text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26986"/>
    <w:multiLevelType w:val="hybridMultilevel"/>
    <w:tmpl w:val="57B65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B95676"/>
    <w:multiLevelType w:val="hybridMultilevel"/>
    <w:tmpl w:val="492CB362"/>
    <w:lvl w:ilvl="0" w:tplc="4DF4FDA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7786C"/>
    <w:multiLevelType w:val="hybridMultilevel"/>
    <w:tmpl w:val="0BA2A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E5C85"/>
    <w:multiLevelType w:val="hybridMultilevel"/>
    <w:tmpl w:val="6974F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463BA"/>
    <w:multiLevelType w:val="hybridMultilevel"/>
    <w:tmpl w:val="4386E00C"/>
    <w:lvl w:ilvl="0" w:tplc="F272AA5A">
      <w:start w:val="1"/>
      <w:numFmt w:val="decimal"/>
      <w:lvlText w:val="%1."/>
      <w:lvlJc w:val="left"/>
      <w:pPr>
        <w:ind w:left="720" w:hanging="360"/>
      </w:pPr>
      <w:rPr>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F28DE"/>
    <w:multiLevelType w:val="hybridMultilevel"/>
    <w:tmpl w:val="3350F2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D02A12"/>
    <w:multiLevelType w:val="hybridMultilevel"/>
    <w:tmpl w:val="58FE79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8F0F78"/>
    <w:multiLevelType w:val="hybridMultilevel"/>
    <w:tmpl w:val="951CD012"/>
    <w:lvl w:ilvl="0" w:tplc="C1AA5326">
      <w:start w:val="1"/>
      <w:numFmt w:val="decimal"/>
      <w:lvlText w:val="%1."/>
      <w:lvlJc w:val="left"/>
      <w:pPr>
        <w:ind w:left="720" w:hanging="360"/>
      </w:pPr>
      <w:rPr>
        <w:color w:val="1F497D" w:themeColor="text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373CE"/>
    <w:multiLevelType w:val="hybridMultilevel"/>
    <w:tmpl w:val="F106F4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1C1AE3"/>
    <w:multiLevelType w:val="hybridMultilevel"/>
    <w:tmpl w:val="5FEE9FA0"/>
    <w:lvl w:ilvl="0" w:tplc="2D9064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138C4"/>
    <w:multiLevelType w:val="hybridMultilevel"/>
    <w:tmpl w:val="0E66A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A2D9D"/>
    <w:multiLevelType w:val="hybridMultilevel"/>
    <w:tmpl w:val="465230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811AA"/>
    <w:multiLevelType w:val="hybridMultilevel"/>
    <w:tmpl w:val="BFE2B7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909DE"/>
    <w:multiLevelType w:val="hybridMultilevel"/>
    <w:tmpl w:val="7FAC5C6C"/>
    <w:lvl w:ilvl="0" w:tplc="EC24A7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691C2F"/>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C4FCB"/>
    <w:multiLevelType w:val="hybridMultilevel"/>
    <w:tmpl w:val="CAFA86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CA2203C"/>
    <w:multiLevelType w:val="hybridMultilevel"/>
    <w:tmpl w:val="EB0E10E4"/>
    <w:lvl w:ilvl="0" w:tplc="5BB468CA">
      <w:start w:val="1"/>
      <w:numFmt w:val="decimal"/>
      <w:lvlText w:val="%1)"/>
      <w:lvlJc w:val="left"/>
      <w:pPr>
        <w:ind w:left="774" w:hanging="360"/>
      </w:pPr>
      <w:rPr>
        <w:b w:val="0"/>
        <w:bCs w:val="0"/>
        <w:sz w:val="28"/>
        <w:szCs w:val="28"/>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2" w15:restartNumberingAfterBreak="0">
    <w:nsid w:val="4D685344"/>
    <w:multiLevelType w:val="hybridMultilevel"/>
    <w:tmpl w:val="AE069036"/>
    <w:lvl w:ilvl="0" w:tplc="CE1E029C">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CF39D5"/>
    <w:multiLevelType w:val="hybridMultilevel"/>
    <w:tmpl w:val="DEC851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290C53"/>
    <w:multiLevelType w:val="multilevel"/>
    <w:tmpl w:val="19EC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4064A1"/>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E2912"/>
    <w:multiLevelType w:val="hybridMultilevel"/>
    <w:tmpl w:val="BB705B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9D4EEC"/>
    <w:multiLevelType w:val="hybridMultilevel"/>
    <w:tmpl w:val="1F58CC26"/>
    <w:lvl w:ilvl="0" w:tplc="8416BA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96F2C"/>
    <w:multiLevelType w:val="hybridMultilevel"/>
    <w:tmpl w:val="E5A0C17C"/>
    <w:lvl w:ilvl="0" w:tplc="63FC4DC2">
      <w:start w:val="1"/>
      <w:numFmt w:val="lowerLetter"/>
      <w:lvlText w:val="%1)"/>
      <w:lvlJc w:val="left"/>
      <w:pPr>
        <w:ind w:left="774" w:hanging="360"/>
      </w:pPr>
      <w:rPr>
        <w:b w:val="0"/>
        <w:bCs w:val="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9" w15:restartNumberingAfterBreak="0">
    <w:nsid w:val="5CB00BA6"/>
    <w:multiLevelType w:val="hybridMultilevel"/>
    <w:tmpl w:val="32F89D16"/>
    <w:lvl w:ilvl="0" w:tplc="2786BEB4">
      <w:start w:val="3"/>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F52FC"/>
    <w:multiLevelType w:val="hybridMultilevel"/>
    <w:tmpl w:val="CAC68D7C"/>
    <w:lvl w:ilvl="0" w:tplc="4DF4FDA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8D30A5"/>
    <w:multiLevelType w:val="hybridMultilevel"/>
    <w:tmpl w:val="C7A6C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385AC3"/>
    <w:multiLevelType w:val="hybridMultilevel"/>
    <w:tmpl w:val="AACE46BC"/>
    <w:lvl w:ilvl="0" w:tplc="F6607E6A">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1608B"/>
    <w:multiLevelType w:val="hybridMultilevel"/>
    <w:tmpl w:val="287A3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DF0F0F"/>
    <w:multiLevelType w:val="hybridMultilevel"/>
    <w:tmpl w:val="C5888D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BE31177"/>
    <w:multiLevelType w:val="hybridMultilevel"/>
    <w:tmpl w:val="3A3A2E98"/>
    <w:lvl w:ilvl="0" w:tplc="04090013">
      <w:start w:val="1"/>
      <w:numFmt w:val="upperRoman"/>
      <w:lvlText w:val="%1."/>
      <w:lvlJc w:val="right"/>
      <w:pPr>
        <w:ind w:left="54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E653213"/>
    <w:multiLevelType w:val="hybridMultilevel"/>
    <w:tmpl w:val="618469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8"/>
  </w:num>
  <w:num w:numId="3">
    <w:abstractNumId w:val="35"/>
  </w:num>
  <w:num w:numId="4">
    <w:abstractNumId w:val="15"/>
  </w:num>
  <w:num w:numId="5">
    <w:abstractNumId w:val="28"/>
  </w:num>
  <w:num w:numId="6">
    <w:abstractNumId w:val="34"/>
  </w:num>
  <w:num w:numId="7">
    <w:abstractNumId w:val="8"/>
  </w:num>
  <w:num w:numId="8">
    <w:abstractNumId w:val="24"/>
  </w:num>
  <w:num w:numId="9">
    <w:abstractNumId w:val="21"/>
  </w:num>
  <w:num w:numId="10">
    <w:abstractNumId w:val="27"/>
  </w:num>
  <w:num w:numId="11">
    <w:abstractNumId w:val="20"/>
  </w:num>
  <w:num w:numId="12">
    <w:abstractNumId w:val="36"/>
  </w:num>
  <w:num w:numId="13">
    <w:abstractNumId w:val="10"/>
  </w:num>
  <w:num w:numId="14">
    <w:abstractNumId w:val="13"/>
  </w:num>
  <w:num w:numId="15">
    <w:abstractNumId w:val="31"/>
  </w:num>
  <w:num w:numId="16">
    <w:abstractNumId w:val="23"/>
  </w:num>
  <w:num w:numId="17">
    <w:abstractNumId w:val="2"/>
  </w:num>
  <w:num w:numId="18">
    <w:abstractNumId w:val="25"/>
  </w:num>
  <w:num w:numId="19">
    <w:abstractNumId w:val="7"/>
  </w:num>
  <w:num w:numId="20">
    <w:abstractNumId w:val="16"/>
  </w:num>
  <w:num w:numId="21">
    <w:abstractNumId w:val="26"/>
  </w:num>
  <w:num w:numId="22">
    <w:abstractNumId w:val="22"/>
  </w:num>
  <w:num w:numId="23">
    <w:abstractNumId w:val="19"/>
  </w:num>
  <w:num w:numId="24">
    <w:abstractNumId w:val="17"/>
  </w:num>
  <w:num w:numId="25">
    <w:abstractNumId w:val="12"/>
  </w:num>
  <w:num w:numId="26">
    <w:abstractNumId w:val="33"/>
  </w:num>
  <w:num w:numId="27">
    <w:abstractNumId w:val="9"/>
  </w:num>
  <w:num w:numId="28">
    <w:abstractNumId w:val="4"/>
  </w:num>
  <w:num w:numId="29">
    <w:abstractNumId w:val="6"/>
  </w:num>
  <w:num w:numId="30">
    <w:abstractNumId w:val="1"/>
  </w:num>
  <w:num w:numId="31">
    <w:abstractNumId w:val="14"/>
  </w:num>
  <w:num w:numId="32">
    <w:abstractNumId w:val="30"/>
  </w:num>
  <w:num w:numId="33">
    <w:abstractNumId w:val="3"/>
  </w:num>
  <w:num w:numId="34">
    <w:abstractNumId w:val="32"/>
  </w:num>
  <w:num w:numId="35">
    <w:abstractNumId w:val="29"/>
  </w:num>
  <w:num w:numId="36">
    <w:abstractNumId w:val="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27"/>
    <w:rsid w:val="00005F9D"/>
    <w:rsid w:val="000216BD"/>
    <w:rsid w:val="0002756E"/>
    <w:rsid w:val="0003082B"/>
    <w:rsid w:val="000317DF"/>
    <w:rsid w:val="00034576"/>
    <w:rsid w:val="00076CBF"/>
    <w:rsid w:val="00077472"/>
    <w:rsid w:val="00091BFA"/>
    <w:rsid w:val="00092BA8"/>
    <w:rsid w:val="000975E8"/>
    <w:rsid w:val="00097ABC"/>
    <w:rsid w:val="000A40E0"/>
    <w:rsid w:val="000D051C"/>
    <w:rsid w:val="000D0C15"/>
    <w:rsid w:val="000E185D"/>
    <w:rsid w:val="000E752B"/>
    <w:rsid w:val="000F053E"/>
    <w:rsid w:val="000F4645"/>
    <w:rsid w:val="00102DC6"/>
    <w:rsid w:val="001103EE"/>
    <w:rsid w:val="001130CA"/>
    <w:rsid w:val="001149C4"/>
    <w:rsid w:val="00124756"/>
    <w:rsid w:val="001336B1"/>
    <w:rsid w:val="001355BA"/>
    <w:rsid w:val="00137B05"/>
    <w:rsid w:val="00157712"/>
    <w:rsid w:val="00160A05"/>
    <w:rsid w:val="0016312F"/>
    <w:rsid w:val="00165D5B"/>
    <w:rsid w:val="00170A56"/>
    <w:rsid w:val="00182325"/>
    <w:rsid w:val="00183A1A"/>
    <w:rsid w:val="001A642E"/>
    <w:rsid w:val="001D61A4"/>
    <w:rsid w:val="001E5883"/>
    <w:rsid w:val="001F7233"/>
    <w:rsid w:val="0021382F"/>
    <w:rsid w:val="00214BF2"/>
    <w:rsid w:val="00222AE5"/>
    <w:rsid w:val="00232909"/>
    <w:rsid w:val="00234CEA"/>
    <w:rsid w:val="002429E8"/>
    <w:rsid w:val="002521C6"/>
    <w:rsid w:val="0025258C"/>
    <w:rsid w:val="00252D38"/>
    <w:rsid w:val="00262080"/>
    <w:rsid w:val="002879DB"/>
    <w:rsid w:val="002944C5"/>
    <w:rsid w:val="00296B23"/>
    <w:rsid w:val="00297841"/>
    <w:rsid w:val="002A21E3"/>
    <w:rsid w:val="002B4FBB"/>
    <w:rsid w:val="002B6661"/>
    <w:rsid w:val="002C1EC9"/>
    <w:rsid w:val="002C3856"/>
    <w:rsid w:val="002D357E"/>
    <w:rsid w:val="002D5739"/>
    <w:rsid w:val="002D7039"/>
    <w:rsid w:val="002E65E3"/>
    <w:rsid w:val="002F327C"/>
    <w:rsid w:val="00300FAF"/>
    <w:rsid w:val="00303213"/>
    <w:rsid w:val="00323098"/>
    <w:rsid w:val="00323D60"/>
    <w:rsid w:val="0032641D"/>
    <w:rsid w:val="0033011C"/>
    <w:rsid w:val="003334FA"/>
    <w:rsid w:val="003352F6"/>
    <w:rsid w:val="00345E94"/>
    <w:rsid w:val="003476C1"/>
    <w:rsid w:val="003500C2"/>
    <w:rsid w:val="00360C9B"/>
    <w:rsid w:val="00367C2A"/>
    <w:rsid w:val="00385F89"/>
    <w:rsid w:val="00392227"/>
    <w:rsid w:val="003A0B4F"/>
    <w:rsid w:val="003B4088"/>
    <w:rsid w:val="003C259B"/>
    <w:rsid w:val="003D2260"/>
    <w:rsid w:val="003D4CBC"/>
    <w:rsid w:val="003E1E8B"/>
    <w:rsid w:val="003E68CD"/>
    <w:rsid w:val="003F40D3"/>
    <w:rsid w:val="004018CE"/>
    <w:rsid w:val="00403C43"/>
    <w:rsid w:val="0041350E"/>
    <w:rsid w:val="0045546A"/>
    <w:rsid w:val="004555A7"/>
    <w:rsid w:val="00456049"/>
    <w:rsid w:val="004570A6"/>
    <w:rsid w:val="004707AC"/>
    <w:rsid w:val="00475448"/>
    <w:rsid w:val="00483499"/>
    <w:rsid w:val="00490043"/>
    <w:rsid w:val="004A0F41"/>
    <w:rsid w:val="004A4E62"/>
    <w:rsid w:val="004A5348"/>
    <w:rsid w:val="004B08CB"/>
    <w:rsid w:val="004B3D66"/>
    <w:rsid w:val="004B4636"/>
    <w:rsid w:val="004B4CE2"/>
    <w:rsid w:val="004D0C93"/>
    <w:rsid w:val="004D3B43"/>
    <w:rsid w:val="004D7B93"/>
    <w:rsid w:val="004E4FD4"/>
    <w:rsid w:val="004E69CE"/>
    <w:rsid w:val="004F526A"/>
    <w:rsid w:val="00522669"/>
    <w:rsid w:val="00525187"/>
    <w:rsid w:val="00527041"/>
    <w:rsid w:val="00534F3E"/>
    <w:rsid w:val="005428D8"/>
    <w:rsid w:val="00552AD7"/>
    <w:rsid w:val="00567311"/>
    <w:rsid w:val="00573163"/>
    <w:rsid w:val="00574139"/>
    <w:rsid w:val="00575F4C"/>
    <w:rsid w:val="005773F9"/>
    <w:rsid w:val="0059192C"/>
    <w:rsid w:val="00596235"/>
    <w:rsid w:val="005A2117"/>
    <w:rsid w:val="005A53E8"/>
    <w:rsid w:val="005B3F97"/>
    <w:rsid w:val="005C6D4D"/>
    <w:rsid w:val="00610184"/>
    <w:rsid w:val="00617FE0"/>
    <w:rsid w:val="00636E63"/>
    <w:rsid w:val="00640D78"/>
    <w:rsid w:val="00643232"/>
    <w:rsid w:val="00647D80"/>
    <w:rsid w:val="00652E82"/>
    <w:rsid w:val="0066678B"/>
    <w:rsid w:val="006732E6"/>
    <w:rsid w:val="00674BF3"/>
    <w:rsid w:val="00677BCD"/>
    <w:rsid w:val="00683C20"/>
    <w:rsid w:val="0069105D"/>
    <w:rsid w:val="006A0FD0"/>
    <w:rsid w:val="006A22C6"/>
    <w:rsid w:val="006A4262"/>
    <w:rsid w:val="006A5316"/>
    <w:rsid w:val="006B008A"/>
    <w:rsid w:val="006B2AB3"/>
    <w:rsid w:val="006D38DB"/>
    <w:rsid w:val="006F3223"/>
    <w:rsid w:val="006F62CF"/>
    <w:rsid w:val="0070045B"/>
    <w:rsid w:val="0070149E"/>
    <w:rsid w:val="00705C40"/>
    <w:rsid w:val="00720D0E"/>
    <w:rsid w:val="00753BFA"/>
    <w:rsid w:val="007A66C2"/>
    <w:rsid w:val="007A6B73"/>
    <w:rsid w:val="007B544D"/>
    <w:rsid w:val="007E44DE"/>
    <w:rsid w:val="007F48C6"/>
    <w:rsid w:val="00806591"/>
    <w:rsid w:val="00814BDB"/>
    <w:rsid w:val="008335CE"/>
    <w:rsid w:val="00853B55"/>
    <w:rsid w:val="00864BE1"/>
    <w:rsid w:val="0087569C"/>
    <w:rsid w:val="00883614"/>
    <w:rsid w:val="00894DBF"/>
    <w:rsid w:val="008A0A8E"/>
    <w:rsid w:val="008A2863"/>
    <w:rsid w:val="008A29CD"/>
    <w:rsid w:val="008A3FAD"/>
    <w:rsid w:val="008B66E7"/>
    <w:rsid w:val="008C3344"/>
    <w:rsid w:val="008C529A"/>
    <w:rsid w:val="008D248D"/>
    <w:rsid w:val="008D78DD"/>
    <w:rsid w:val="008E19A8"/>
    <w:rsid w:val="008E42D2"/>
    <w:rsid w:val="008F2360"/>
    <w:rsid w:val="00902FD8"/>
    <w:rsid w:val="0091377D"/>
    <w:rsid w:val="00913811"/>
    <w:rsid w:val="00914290"/>
    <w:rsid w:val="009326A7"/>
    <w:rsid w:val="00934F1E"/>
    <w:rsid w:val="009375CD"/>
    <w:rsid w:val="00941F19"/>
    <w:rsid w:val="00960373"/>
    <w:rsid w:val="00970135"/>
    <w:rsid w:val="00977AF5"/>
    <w:rsid w:val="00980C82"/>
    <w:rsid w:val="009949B7"/>
    <w:rsid w:val="009A46C7"/>
    <w:rsid w:val="009A6BE0"/>
    <w:rsid w:val="009B7400"/>
    <w:rsid w:val="009C3E52"/>
    <w:rsid w:val="009E0404"/>
    <w:rsid w:val="009E2F23"/>
    <w:rsid w:val="009F2F5D"/>
    <w:rsid w:val="00A016A0"/>
    <w:rsid w:val="00A01C22"/>
    <w:rsid w:val="00A13446"/>
    <w:rsid w:val="00A171A3"/>
    <w:rsid w:val="00A22894"/>
    <w:rsid w:val="00A23AD7"/>
    <w:rsid w:val="00A274A1"/>
    <w:rsid w:val="00A327A7"/>
    <w:rsid w:val="00A33016"/>
    <w:rsid w:val="00A45191"/>
    <w:rsid w:val="00A55713"/>
    <w:rsid w:val="00A57EF6"/>
    <w:rsid w:val="00A75947"/>
    <w:rsid w:val="00A85B5D"/>
    <w:rsid w:val="00A90676"/>
    <w:rsid w:val="00AA3FEF"/>
    <w:rsid w:val="00AA6AF3"/>
    <w:rsid w:val="00AB0DA0"/>
    <w:rsid w:val="00AC08B6"/>
    <w:rsid w:val="00AE4917"/>
    <w:rsid w:val="00AF2455"/>
    <w:rsid w:val="00AF7D28"/>
    <w:rsid w:val="00B113F7"/>
    <w:rsid w:val="00B21771"/>
    <w:rsid w:val="00B25E2A"/>
    <w:rsid w:val="00B410AE"/>
    <w:rsid w:val="00B41E7E"/>
    <w:rsid w:val="00B44060"/>
    <w:rsid w:val="00B642BA"/>
    <w:rsid w:val="00B74134"/>
    <w:rsid w:val="00B74600"/>
    <w:rsid w:val="00B76C35"/>
    <w:rsid w:val="00BA15C2"/>
    <w:rsid w:val="00BB1452"/>
    <w:rsid w:val="00BB7422"/>
    <w:rsid w:val="00BC16D6"/>
    <w:rsid w:val="00BD019A"/>
    <w:rsid w:val="00BF0216"/>
    <w:rsid w:val="00BF3BA1"/>
    <w:rsid w:val="00BF45E7"/>
    <w:rsid w:val="00BF4A28"/>
    <w:rsid w:val="00BF634A"/>
    <w:rsid w:val="00BF7CCA"/>
    <w:rsid w:val="00C0040F"/>
    <w:rsid w:val="00C02C2D"/>
    <w:rsid w:val="00C219EE"/>
    <w:rsid w:val="00C34A14"/>
    <w:rsid w:val="00C361F6"/>
    <w:rsid w:val="00C446CE"/>
    <w:rsid w:val="00C53595"/>
    <w:rsid w:val="00C918A8"/>
    <w:rsid w:val="00C976B2"/>
    <w:rsid w:val="00CB1EA6"/>
    <w:rsid w:val="00CB655F"/>
    <w:rsid w:val="00CB7C5C"/>
    <w:rsid w:val="00CC059A"/>
    <w:rsid w:val="00CD3B42"/>
    <w:rsid w:val="00CD669F"/>
    <w:rsid w:val="00CE26CE"/>
    <w:rsid w:val="00CE4B71"/>
    <w:rsid w:val="00CF501A"/>
    <w:rsid w:val="00D02DCF"/>
    <w:rsid w:val="00D17A22"/>
    <w:rsid w:val="00D17E4D"/>
    <w:rsid w:val="00D241A0"/>
    <w:rsid w:val="00D41218"/>
    <w:rsid w:val="00D56FF2"/>
    <w:rsid w:val="00D657B2"/>
    <w:rsid w:val="00D7298D"/>
    <w:rsid w:val="00D742CB"/>
    <w:rsid w:val="00D74E4D"/>
    <w:rsid w:val="00D84131"/>
    <w:rsid w:val="00D86FFE"/>
    <w:rsid w:val="00DB63DF"/>
    <w:rsid w:val="00DB7599"/>
    <w:rsid w:val="00DB7D99"/>
    <w:rsid w:val="00E00050"/>
    <w:rsid w:val="00E019D6"/>
    <w:rsid w:val="00E12C51"/>
    <w:rsid w:val="00E366D1"/>
    <w:rsid w:val="00E3716F"/>
    <w:rsid w:val="00E44ED1"/>
    <w:rsid w:val="00E46620"/>
    <w:rsid w:val="00E4794C"/>
    <w:rsid w:val="00E53CF5"/>
    <w:rsid w:val="00E5570E"/>
    <w:rsid w:val="00E664D1"/>
    <w:rsid w:val="00E67A82"/>
    <w:rsid w:val="00E71F07"/>
    <w:rsid w:val="00E82538"/>
    <w:rsid w:val="00E916FA"/>
    <w:rsid w:val="00EC33EB"/>
    <w:rsid w:val="00ED2BA2"/>
    <w:rsid w:val="00EE3DDA"/>
    <w:rsid w:val="00EE7717"/>
    <w:rsid w:val="00F10195"/>
    <w:rsid w:val="00F11DA4"/>
    <w:rsid w:val="00F1553B"/>
    <w:rsid w:val="00F30196"/>
    <w:rsid w:val="00F361D7"/>
    <w:rsid w:val="00F45872"/>
    <w:rsid w:val="00F47398"/>
    <w:rsid w:val="00F53A20"/>
    <w:rsid w:val="00F53F23"/>
    <w:rsid w:val="00F72416"/>
    <w:rsid w:val="00F80E32"/>
    <w:rsid w:val="00F845CC"/>
    <w:rsid w:val="00F9098E"/>
    <w:rsid w:val="00F93148"/>
    <w:rsid w:val="00F9728F"/>
    <w:rsid w:val="00FB4630"/>
    <w:rsid w:val="00FB64CC"/>
    <w:rsid w:val="00FC3041"/>
    <w:rsid w:val="00FD20A1"/>
    <w:rsid w:val="00FE6885"/>
    <w:rsid w:val="00FF0BD8"/>
    <w:rsid w:val="00FF2165"/>
    <w:rsid w:val="00FF4219"/>
    <w:rsid w:val="00FF48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69BA73"/>
  <w15:docId w15:val="{1AF9B6C1-99EA-4020-8DDA-C2E64E6E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53B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6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69C"/>
  </w:style>
  <w:style w:type="paragraph" w:styleId="Footer">
    <w:name w:val="footer"/>
    <w:basedOn w:val="Normal"/>
    <w:link w:val="FooterChar"/>
    <w:uiPriority w:val="99"/>
    <w:unhideWhenUsed/>
    <w:rsid w:val="008756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69C"/>
  </w:style>
  <w:style w:type="paragraph" w:styleId="ListParagraph">
    <w:name w:val="List Paragraph"/>
    <w:basedOn w:val="Normal"/>
    <w:uiPriority w:val="34"/>
    <w:qFormat/>
    <w:rsid w:val="007E44DE"/>
    <w:pPr>
      <w:ind w:left="720"/>
      <w:contextualSpacing/>
    </w:pPr>
  </w:style>
  <w:style w:type="character" w:styleId="Strong">
    <w:name w:val="Strong"/>
    <w:basedOn w:val="DefaultParagraphFont"/>
    <w:uiPriority w:val="22"/>
    <w:qFormat/>
    <w:rsid w:val="009326A7"/>
    <w:rPr>
      <w:b/>
      <w:bCs/>
    </w:rPr>
  </w:style>
  <w:style w:type="character" w:styleId="Emphasis">
    <w:name w:val="Emphasis"/>
    <w:basedOn w:val="DefaultParagraphFont"/>
    <w:uiPriority w:val="20"/>
    <w:qFormat/>
    <w:rsid w:val="00980C82"/>
    <w:rPr>
      <w:i/>
      <w:iCs/>
    </w:rPr>
  </w:style>
  <w:style w:type="paragraph" w:customStyle="1" w:styleId="partner-example-text">
    <w:name w:val="partner-example-text"/>
    <w:basedOn w:val="Normal"/>
    <w:rsid w:val="00534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534F3E"/>
  </w:style>
  <w:style w:type="character" w:customStyle="1" w:styleId="question">
    <w:name w:val="question"/>
    <w:basedOn w:val="DefaultParagraphFont"/>
    <w:rsid w:val="00034576"/>
  </w:style>
  <w:style w:type="paragraph" w:styleId="NormalWeb">
    <w:name w:val="Normal (Web)"/>
    <w:basedOn w:val="Normal"/>
    <w:uiPriority w:val="99"/>
    <w:semiHidden/>
    <w:unhideWhenUsed/>
    <w:rsid w:val="00D84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D84131"/>
  </w:style>
  <w:style w:type="character" w:styleId="Hyperlink">
    <w:name w:val="Hyperlink"/>
    <w:basedOn w:val="DefaultParagraphFont"/>
    <w:uiPriority w:val="99"/>
    <w:unhideWhenUsed/>
    <w:rsid w:val="00D84131"/>
    <w:rPr>
      <w:color w:val="0000FF"/>
      <w:u w:val="single"/>
    </w:rPr>
  </w:style>
  <w:style w:type="paragraph" w:styleId="BalloonText">
    <w:name w:val="Balloon Text"/>
    <w:basedOn w:val="Normal"/>
    <w:link w:val="BalloonTextChar"/>
    <w:uiPriority w:val="99"/>
    <w:semiHidden/>
    <w:unhideWhenUsed/>
    <w:rsid w:val="00D8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131"/>
    <w:rPr>
      <w:rFonts w:ascii="Tahoma" w:hAnsi="Tahoma" w:cs="Tahoma"/>
      <w:sz w:val="16"/>
      <w:szCs w:val="16"/>
    </w:rPr>
  </w:style>
  <w:style w:type="paragraph" w:customStyle="1" w:styleId="NumList">
    <w:name w:val="Num List"/>
    <w:basedOn w:val="Normal"/>
    <w:rsid w:val="00367C2A"/>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eastAsia="en-GB"/>
    </w:rPr>
  </w:style>
  <w:style w:type="paragraph" w:customStyle="1" w:styleId="Exrubric">
    <w:name w:val="Ex rubric"/>
    <w:basedOn w:val="Normal"/>
    <w:rsid w:val="00160A05"/>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cs="Times New Roman"/>
      <w:b/>
      <w:sz w:val="24"/>
      <w:szCs w:val="20"/>
      <w:lang w:eastAsia="en-GB"/>
    </w:rPr>
  </w:style>
  <w:style w:type="paragraph" w:customStyle="1" w:styleId="NumDialogue">
    <w:name w:val="Num Dialogue"/>
    <w:basedOn w:val="NumList"/>
    <w:rsid w:val="00160A05"/>
    <w:pPr>
      <w:tabs>
        <w:tab w:val="left" w:pos="567"/>
      </w:tabs>
      <w:ind w:left="851" w:hanging="567"/>
    </w:pPr>
  </w:style>
  <w:style w:type="table" w:customStyle="1" w:styleId="TableGrid1">
    <w:name w:val="Table Grid1"/>
    <w:basedOn w:val="TableNormal"/>
    <w:uiPriority w:val="59"/>
    <w:rsid w:val="00E71F07"/>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3BFA"/>
    <w:rPr>
      <w:rFonts w:ascii="Times New Roman" w:eastAsia="Times New Roman" w:hAnsi="Times New Roman" w:cs="Times New Roman"/>
      <w:b/>
      <w:bCs/>
      <w:sz w:val="36"/>
      <w:szCs w:val="36"/>
    </w:rPr>
  </w:style>
  <w:style w:type="table" w:customStyle="1" w:styleId="TableGrid2">
    <w:name w:val="Table Grid2"/>
    <w:basedOn w:val="TableNormal"/>
    <w:next w:val="TableGrid"/>
    <w:uiPriority w:val="59"/>
    <w:rsid w:val="00E4662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467">
      <w:bodyDiv w:val="1"/>
      <w:marLeft w:val="0"/>
      <w:marRight w:val="0"/>
      <w:marTop w:val="0"/>
      <w:marBottom w:val="0"/>
      <w:divBdr>
        <w:top w:val="none" w:sz="0" w:space="0" w:color="auto"/>
        <w:left w:val="none" w:sz="0" w:space="0" w:color="auto"/>
        <w:bottom w:val="none" w:sz="0" w:space="0" w:color="auto"/>
        <w:right w:val="none" w:sz="0" w:space="0" w:color="auto"/>
      </w:divBdr>
    </w:div>
    <w:div w:id="407926597">
      <w:bodyDiv w:val="1"/>
      <w:marLeft w:val="0"/>
      <w:marRight w:val="0"/>
      <w:marTop w:val="0"/>
      <w:marBottom w:val="0"/>
      <w:divBdr>
        <w:top w:val="none" w:sz="0" w:space="0" w:color="auto"/>
        <w:left w:val="none" w:sz="0" w:space="0" w:color="auto"/>
        <w:bottom w:val="none" w:sz="0" w:space="0" w:color="auto"/>
        <w:right w:val="none" w:sz="0" w:space="0" w:color="auto"/>
      </w:divBdr>
      <w:divsChild>
        <w:div w:id="1042438714">
          <w:marLeft w:val="0"/>
          <w:marRight w:val="0"/>
          <w:marTop w:val="0"/>
          <w:marBottom w:val="0"/>
          <w:divBdr>
            <w:top w:val="none" w:sz="0" w:space="0" w:color="auto"/>
            <w:left w:val="none" w:sz="0" w:space="0" w:color="auto"/>
            <w:bottom w:val="none" w:sz="0" w:space="0" w:color="auto"/>
            <w:right w:val="none" w:sz="0" w:space="0" w:color="auto"/>
          </w:divBdr>
        </w:div>
      </w:divsChild>
    </w:div>
    <w:div w:id="437021942">
      <w:bodyDiv w:val="1"/>
      <w:marLeft w:val="0"/>
      <w:marRight w:val="0"/>
      <w:marTop w:val="0"/>
      <w:marBottom w:val="0"/>
      <w:divBdr>
        <w:top w:val="none" w:sz="0" w:space="0" w:color="auto"/>
        <w:left w:val="none" w:sz="0" w:space="0" w:color="auto"/>
        <w:bottom w:val="none" w:sz="0" w:space="0" w:color="auto"/>
        <w:right w:val="none" w:sz="0" w:space="0" w:color="auto"/>
      </w:divBdr>
      <w:divsChild>
        <w:div w:id="1782912285">
          <w:marLeft w:val="0"/>
          <w:marRight w:val="0"/>
          <w:marTop w:val="0"/>
          <w:marBottom w:val="0"/>
          <w:divBdr>
            <w:top w:val="none" w:sz="0" w:space="0" w:color="auto"/>
            <w:left w:val="none" w:sz="0" w:space="0" w:color="auto"/>
            <w:bottom w:val="none" w:sz="0" w:space="0" w:color="auto"/>
            <w:right w:val="none" w:sz="0" w:space="0" w:color="auto"/>
          </w:divBdr>
        </w:div>
      </w:divsChild>
    </w:div>
    <w:div w:id="556554208">
      <w:bodyDiv w:val="1"/>
      <w:marLeft w:val="0"/>
      <w:marRight w:val="0"/>
      <w:marTop w:val="0"/>
      <w:marBottom w:val="0"/>
      <w:divBdr>
        <w:top w:val="none" w:sz="0" w:space="0" w:color="auto"/>
        <w:left w:val="none" w:sz="0" w:space="0" w:color="auto"/>
        <w:bottom w:val="none" w:sz="0" w:space="0" w:color="auto"/>
        <w:right w:val="none" w:sz="0" w:space="0" w:color="auto"/>
      </w:divBdr>
      <w:divsChild>
        <w:div w:id="1518811144">
          <w:marLeft w:val="0"/>
          <w:marRight w:val="0"/>
          <w:marTop w:val="0"/>
          <w:marBottom w:val="0"/>
          <w:divBdr>
            <w:top w:val="none" w:sz="0" w:space="0" w:color="auto"/>
            <w:left w:val="none" w:sz="0" w:space="0" w:color="auto"/>
            <w:bottom w:val="none" w:sz="0" w:space="0" w:color="auto"/>
            <w:right w:val="none" w:sz="0" w:space="0" w:color="auto"/>
          </w:divBdr>
        </w:div>
      </w:divsChild>
    </w:div>
    <w:div w:id="612714697">
      <w:bodyDiv w:val="1"/>
      <w:marLeft w:val="0"/>
      <w:marRight w:val="0"/>
      <w:marTop w:val="0"/>
      <w:marBottom w:val="0"/>
      <w:divBdr>
        <w:top w:val="none" w:sz="0" w:space="0" w:color="auto"/>
        <w:left w:val="none" w:sz="0" w:space="0" w:color="auto"/>
        <w:bottom w:val="none" w:sz="0" w:space="0" w:color="auto"/>
        <w:right w:val="none" w:sz="0" w:space="0" w:color="auto"/>
      </w:divBdr>
      <w:divsChild>
        <w:div w:id="792481485">
          <w:marLeft w:val="0"/>
          <w:marRight w:val="0"/>
          <w:marTop w:val="0"/>
          <w:marBottom w:val="0"/>
          <w:divBdr>
            <w:top w:val="none" w:sz="0" w:space="0" w:color="auto"/>
            <w:left w:val="none" w:sz="0" w:space="0" w:color="auto"/>
            <w:bottom w:val="none" w:sz="0" w:space="0" w:color="auto"/>
            <w:right w:val="none" w:sz="0" w:space="0" w:color="auto"/>
          </w:divBdr>
        </w:div>
      </w:divsChild>
    </w:div>
    <w:div w:id="635641454">
      <w:bodyDiv w:val="1"/>
      <w:marLeft w:val="0"/>
      <w:marRight w:val="0"/>
      <w:marTop w:val="0"/>
      <w:marBottom w:val="0"/>
      <w:divBdr>
        <w:top w:val="none" w:sz="0" w:space="0" w:color="auto"/>
        <w:left w:val="none" w:sz="0" w:space="0" w:color="auto"/>
        <w:bottom w:val="none" w:sz="0" w:space="0" w:color="auto"/>
        <w:right w:val="none" w:sz="0" w:space="0" w:color="auto"/>
      </w:divBdr>
      <w:divsChild>
        <w:div w:id="1401055340">
          <w:marLeft w:val="0"/>
          <w:marRight w:val="0"/>
          <w:marTop w:val="0"/>
          <w:marBottom w:val="0"/>
          <w:divBdr>
            <w:top w:val="none" w:sz="0" w:space="0" w:color="auto"/>
            <w:left w:val="none" w:sz="0" w:space="0" w:color="auto"/>
            <w:bottom w:val="none" w:sz="0" w:space="0" w:color="auto"/>
            <w:right w:val="none" w:sz="0" w:space="0" w:color="auto"/>
          </w:divBdr>
        </w:div>
      </w:divsChild>
    </w:div>
    <w:div w:id="975717484">
      <w:bodyDiv w:val="1"/>
      <w:marLeft w:val="0"/>
      <w:marRight w:val="0"/>
      <w:marTop w:val="0"/>
      <w:marBottom w:val="0"/>
      <w:divBdr>
        <w:top w:val="none" w:sz="0" w:space="0" w:color="auto"/>
        <w:left w:val="none" w:sz="0" w:space="0" w:color="auto"/>
        <w:bottom w:val="none" w:sz="0" w:space="0" w:color="auto"/>
        <w:right w:val="none" w:sz="0" w:space="0" w:color="auto"/>
      </w:divBdr>
      <w:divsChild>
        <w:div w:id="1213807318">
          <w:marLeft w:val="0"/>
          <w:marRight w:val="0"/>
          <w:marTop w:val="0"/>
          <w:marBottom w:val="0"/>
          <w:divBdr>
            <w:top w:val="none" w:sz="0" w:space="0" w:color="auto"/>
            <w:left w:val="none" w:sz="0" w:space="0" w:color="auto"/>
            <w:bottom w:val="none" w:sz="0" w:space="0" w:color="auto"/>
            <w:right w:val="none" w:sz="0" w:space="0" w:color="auto"/>
          </w:divBdr>
        </w:div>
      </w:divsChild>
    </w:div>
    <w:div w:id="1039015577">
      <w:bodyDiv w:val="1"/>
      <w:marLeft w:val="0"/>
      <w:marRight w:val="0"/>
      <w:marTop w:val="0"/>
      <w:marBottom w:val="0"/>
      <w:divBdr>
        <w:top w:val="none" w:sz="0" w:space="0" w:color="auto"/>
        <w:left w:val="none" w:sz="0" w:space="0" w:color="auto"/>
        <w:bottom w:val="none" w:sz="0" w:space="0" w:color="auto"/>
        <w:right w:val="none" w:sz="0" w:space="0" w:color="auto"/>
      </w:divBdr>
    </w:div>
    <w:div w:id="1201481598">
      <w:bodyDiv w:val="1"/>
      <w:marLeft w:val="0"/>
      <w:marRight w:val="0"/>
      <w:marTop w:val="0"/>
      <w:marBottom w:val="0"/>
      <w:divBdr>
        <w:top w:val="none" w:sz="0" w:space="0" w:color="auto"/>
        <w:left w:val="none" w:sz="0" w:space="0" w:color="auto"/>
        <w:bottom w:val="none" w:sz="0" w:space="0" w:color="auto"/>
        <w:right w:val="none" w:sz="0" w:space="0" w:color="auto"/>
      </w:divBdr>
    </w:div>
    <w:div w:id="1313874150">
      <w:bodyDiv w:val="1"/>
      <w:marLeft w:val="0"/>
      <w:marRight w:val="0"/>
      <w:marTop w:val="0"/>
      <w:marBottom w:val="0"/>
      <w:divBdr>
        <w:top w:val="none" w:sz="0" w:space="0" w:color="auto"/>
        <w:left w:val="none" w:sz="0" w:space="0" w:color="auto"/>
        <w:bottom w:val="none" w:sz="0" w:space="0" w:color="auto"/>
        <w:right w:val="none" w:sz="0" w:space="0" w:color="auto"/>
      </w:divBdr>
    </w:div>
    <w:div w:id="1401908595">
      <w:bodyDiv w:val="1"/>
      <w:marLeft w:val="0"/>
      <w:marRight w:val="0"/>
      <w:marTop w:val="0"/>
      <w:marBottom w:val="0"/>
      <w:divBdr>
        <w:top w:val="none" w:sz="0" w:space="0" w:color="auto"/>
        <w:left w:val="none" w:sz="0" w:space="0" w:color="auto"/>
        <w:bottom w:val="none" w:sz="0" w:space="0" w:color="auto"/>
        <w:right w:val="none" w:sz="0" w:space="0" w:color="auto"/>
      </w:divBdr>
      <w:divsChild>
        <w:div w:id="1658266302">
          <w:marLeft w:val="0"/>
          <w:marRight w:val="0"/>
          <w:marTop w:val="0"/>
          <w:marBottom w:val="0"/>
          <w:divBdr>
            <w:top w:val="none" w:sz="0" w:space="0" w:color="auto"/>
            <w:left w:val="none" w:sz="0" w:space="0" w:color="auto"/>
            <w:bottom w:val="none" w:sz="0" w:space="0" w:color="auto"/>
            <w:right w:val="none" w:sz="0" w:space="0" w:color="auto"/>
          </w:divBdr>
        </w:div>
      </w:divsChild>
    </w:div>
    <w:div w:id="1614634371">
      <w:bodyDiv w:val="1"/>
      <w:marLeft w:val="0"/>
      <w:marRight w:val="0"/>
      <w:marTop w:val="0"/>
      <w:marBottom w:val="0"/>
      <w:divBdr>
        <w:top w:val="none" w:sz="0" w:space="0" w:color="auto"/>
        <w:left w:val="none" w:sz="0" w:space="0" w:color="auto"/>
        <w:bottom w:val="none" w:sz="0" w:space="0" w:color="auto"/>
        <w:right w:val="none" w:sz="0" w:space="0" w:color="auto"/>
      </w:divBdr>
      <w:divsChild>
        <w:div w:id="1385446637">
          <w:marLeft w:val="0"/>
          <w:marRight w:val="0"/>
          <w:marTop w:val="0"/>
          <w:marBottom w:val="0"/>
          <w:divBdr>
            <w:top w:val="none" w:sz="0" w:space="0" w:color="auto"/>
            <w:left w:val="none" w:sz="0" w:space="0" w:color="auto"/>
            <w:bottom w:val="none" w:sz="0" w:space="0" w:color="auto"/>
            <w:right w:val="none" w:sz="0" w:space="0" w:color="auto"/>
          </w:divBdr>
        </w:div>
      </w:divsChild>
    </w:div>
    <w:div w:id="1656302137">
      <w:bodyDiv w:val="1"/>
      <w:marLeft w:val="0"/>
      <w:marRight w:val="0"/>
      <w:marTop w:val="0"/>
      <w:marBottom w:val="0"/>
      <w:divBdr>
        <w:top w:val="none" w:sz="0" w:space="0" w:color="auto"/>
        <w:left w:val="none" w:sz="0" w:space="0" w:color="auto"/>
        <w:bottom w:val="none" w:sz="0" w:space="0" w:color="auto"/>
        <w:right w:val="none" w:sz="0" w:space="0" w:color="auto"/>
      </w:divBdr>
      <w:divsChild>
        <w:div w:id="1289895846">
          <w:marLeft w:val="0"/>
          <w:marRight w:val="0"/>
          <w:marTop w:val="0"/>
          <w:marBottom w:val="0"/>
          <w:divBdr>
            <w:top w:val="none" w:sz="0" w:space="0" w:color="auto"/>
            <w:left w:val="none" w:sz="0" w:space="0" w:color="auto"/>
            <w:bottom w:val="none" w:sz="0" w:space="0" w:color="auto"/>
            <w:right w:val="none" w:sz="0" w:space="0" w:color="auto"/>
          </w:divBdr>
        </w:div>
      </w:divsChild>
    </w:div>
    <w:div w:id="1657563606">
      <w:bodyDiv w:val="1"/>
      <w:marLeft w:val="0"/>
      <w:marRight w:val="0"/>
      <w:marTop w:val="0"/>
      <w:marBottom w:val="0"/>
      <w:divBdr>
        <w:top w:val="none" w:sz="0" w:space="0" w:color="auto"/>
        <w:left w:val="none" w:sz="0" w:space="0" w:color="auto"/>
        <w:bottom w:val="none" w:sz="0" w:space="0" w:color="auto"/>
        <w:right w:val="none" w:sz="0" w:space="0" w:color="auto"/>
      </w:divBdr>
    </w:div>
    <w:div w:id="1661303975">
      <w:bodyDiv w:val="1"/>
      <w:marLeft w:val="0"/>
      <w:marRight w:val="0"/>
      <w:marTop w:val="0"/>
      <w:marBottom w:val="0"/>
      <w:divBdr>
        <w:top w:val="none" w:sz="0" w:space="0" w:color="auto"/>
        <w:left w:val="none" w:sz="0" w:space="0" w:color="auto"/>
        <w:bottom w:val="none" w:sz="0" w:space="0" w:color="auto"/>
        <w:right w:val="none" w:sz="0" w:space="0" w:color="auto"/>
      </w:divBdr>
    </w:div>
    <w:div w:id="1683504770">
      <w:bodyDiv w:val="1"/>
      <w:marLeft w:val="0"/>
      <w:marRight w:val="0"/>
      <w:marTop w:val="0"/>
      <w:marBottom w:val="0"/>
      <w:divBdr>
        <w:top w:val="none" w:sz="0" w:space="0" w:color="auto"/>
        <w:left w:val="none" w:sz="0" w:space="0" w:color="auto"/>
        <w:bottom w:val="none" w:sz="0" w:space="0" w:color="auto"/>
        <w:right w:val="none" w:sz="0" w:space="0" w:color="auto"/>
      </w:divBdr>
    </w:div>
    <w:div w:id="1705444506">
      <w:bodyDiv w:val="1"/>
      <w:marLeft w:val="0"/>
      <w:marRight w:val="0"/>
      <w:marTop w:val="0"/>
      <w:marBottom w:val="0"/>
      <w:divBdr>
        <w:top w:val="none" w:sz="0" w:space="0" w:color="auto"/>
        <w:left w:val="none" w:sz="0" w:space="0" w:color="auto"/>
        <w:bottom w:val="none" w:sz="0" w:space="0" w:color="auto"/>
        <w:right w:val="none" w:sz="0" w:space="0" w:color="auto"/>
      </w:divBdr>
      <w:divsChild>
        <w:div w:id="163598101">
          <w:marLeft w:val="0"/>
          <w:marRight w:val="0"/>
          <w:marTop w:val="0"/>
          <w:marBottom w:val="0"/>
          <w:divBdr>
            <w:top w:val="none" w:sz="0" w:space="0" w:color="auto"/>
            <w:left w:val="none" w:sz="0" w:space="0" w:color="auto"/>
            <w:bottom w:val="none" w:sz="0" w:space="0" w:color="auto"/>
            <w:right w:val="none" w:sz="0" w:space="0" w:color="auto"/>
          </w:divBdr>
        </w:div>
      </w:divsChild>
    </w:div>
    <w:div w:id="1793941706">
      <w:bodyDiv w:val="1"/>
      <w:marLeft w:val="0"/>
      <w:marRight w:val="0"/>
      <w:marTop w:val="0"/>
      <w:marBottom w:val="0"/>
      <w:divBdr>
        <w:top w:val="none" w:sz="0" w:space="0" w:color="auto"/>
        <w:left w:val="none" w:sz="0" w:space="0" w:color="auto"/>
        <w:bottom w:val="none" w:sz="0" w:space="0" w:color="auto"/>
        <w:right w:val="none" w:sz="0" w:space="0" w:color="auto"/>
      </w:divBdr>
      <w:divsChild>
        <w:div w:id="1755584636">
          <w:marLeft w:val="0"/>
          <w:marRight w:val="0"/>
          <w:marTop w:val="0"/>
          <w:marBottom w:val="0"/>
          <w:divBdr>
            <w:top w:val="none" w:sz="0" w:space="0" w:color="auto"/>
            <w:left w:val="none" w:sz="0" w:space="0" w:color="auto"/>
            <w:bottom w:val="none" w:sz="0" w:space="0" w:color="auto"/>
            <w:right w:val="none" w:sz="0" w:space="0" w:color="auto"/>
          </w:divBdr>
        </w:div>
      </w:divsChild>
    </w:div>
    <w:div w:id="1815559401">
      <w:bodyDiv w:val="1"/>
      <w:marLeft w:val="0"/>
      <w:marRight w:val="0"/>
      <w:marTop w:val="0"/>
      <w:marBottom w:val="0"/>
      <w:divBdr>
        <w:top w:val="none" w:sz="0" w:space="0" w:color="auto"/>
        <w:left w:val="none" w:sz="0" w:space="0" w:color="auto"/>
        <w:bottom w:val="none" w:sz="0" w:space="0" w:color="auto"/>
        <w:right w:val="none" w:sz="0" w:space="0" w:color="auto"/>
      </w:divBdr>
      <w:divsChild>
        <w:div w:id="903951450">
          <w:marLeft w:val="0"/>
          <w:marRight w:val="0"/>
          <w:marTop w:val="0"/>
          <w:marBottom w:val="0"/>
          <w:divBdr>
            <w:top w:val="none" w:sz="0" w:space="0" w:color="auto"/>
            <w:left w:val="none" w:sz="0" w:space="0" w:color="auto"/>
            <w:bottom w:val="none" w:sz="0" w:space="0" w:color="auto"/>
            <w:right w:val="none" w:sz="0" w:space="0" w:color="auto"/>
          </w:divBdr>
        </w:div>
      </w:divsChild>
    </w:div>
    <w:div w:id="1887446586">
      <w:bodyDiv w:val="1"/>
      <w:marLeft w:val="0"/>
      <w:marRight w:val="0"/>
      <w:marTop w:val="0"/>
      <w:marBottom w:val="0"/>
      <w:divBdr>
        <w:top w:val="none" w:sz="0" w:space="0" w:color="auto"/>
        <w:left w:val="none" w:sz="0" w:space="0" w:color="auto"/>
        <w:bottom w:val="none" w:sz="0" w:space="0" w:color="auto"/>
        <w:right w:val="none" w:sz="0" w:space="0" w:color="auto"/>
      </w:divBdr>
      <w:divsChild>
        <w:div w:id="1747650306">
          <w:marLeft w:val="0"/>
          <w:marRight w:val="0"/>
          <w:marTop w:val="0"/>
          <w:marBottom w:val="0"/>
          <w:divBdr>
            <w:top w:val="none" w:sz="0" w:space="0" w:color="auto"/>
            <w:left w:val="none" w:sz="0" w:space="0" w:color="auto"/>
            <w:bottom w:val="none" w:sz="0" w:space="0" w:color="auto"/>
            <w:right w:val="none" w:sz="0" w:space="0" w:color="auto"/>
          </w:divBdr>
        </w:div>
      </w:divsChild>
    </w:div>
    <w:div w:id="19723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fUlyKNgz9f8" TargetMode="External"/><Relationship Id="rId4" Type="http://schemas.openxmlformats.org/officeDocument/2006/relationships/settings" Target="settings.xml"/><Relationship Id="rId9" Type="http://schemas.openxmlformats.org/officeDocument/2006/relationships/hyperlink" Target="https://www.youtube.com/watch?v=jNiCTnS2q7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C1EDC-F298-4A1B-8359-2BA8D8C3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delivrande3</dc:creator>
  <cp:keywords/>
  <dc:description/>
  <cp:lastModifiedBy>User</cp:lastModifiedBy>
  <cp:revision>4</cp:revision>
  <cp:lastPrinted>2015-11-29T17:09:00Z</cp:lastPrinted>
  <dcterms:created xsi:type="dcterms:W3CDTF">2020-04-16T09:48:00Z</dcterms:created>
  <dcterms:modified xsi:type="dcterms:W3CDTF">2020-04-16T09:50:00Z</dcterms:modified>
</cp:coreProperties>
</file>