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CC0898" w:rsidRPr="00CC0898" w:rsidTr="000664C4">
        <w:trPr>
          <w:trHeight w:val="1193"/>
        </w:trPr>
        <w:tc>
          <w:tcPr>
            <w:tcW w:w="7668" w:type="dxa"/>
            <w:hideMark/>
          </w:tcPr>
          <w:p w:rsidR="00CC0898" w:rsidRPr="00CC0898" w:rsidRDefault="00CC0898" w:rsidP="00CC0898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CC0898" w:rsidRPr="00CC0898" w:rsidRDefault="00CC0898" w:rsidP="00CC0898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CC08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</w:t>
            </w:r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Mars 2020 – 5</w:t>
            </w:r>
            <w:r w:rsidRPr="00CC08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corrigée</w:t>
            </w:r>
          </w:p>
          <w:p w:rsidR="00CC0898" w:rsidRPr="00CC0898" w:rsidRDefault="00CC0898" w:rsidP="00CC089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CC089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CC0898" w:rsidRPr="00CC0898" w:rsidRDefault="00CC0898" w:rsidP="00CC089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CC0898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5D0C8E8" wp14:editId="55B8297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89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CC0898" w:rsidRPr="00CC0898" w:rsidRDefault="00CC0898" w:rsidP="00CC0898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  <w:r w:rsidRPr="00CC0898"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  <w:t xml:space="preserve">                 </w:t>
      </w:r>
    </w:p>
    <w:p w:rsidR="00CC0898" w:rsidRPr="00CC0898" w:rsidRDefault="00CC0898" w:rsidP="00CC0898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</w:p>
    <w:p w:rsidR="00CC0898" w:rsidRPr="00CC0898" w:rsidRDefault="00CC0898" w:rsidP="006F2136">
      <w:pPr>
        <w:spacing w:after="160" w:line="259" w:lineRule="auto"/>
        <w:ind w:left="720"/>
        <w:contextualSpacing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  <w:r w:rsidRPr="00CC0898"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  <w:t>Compréhension de l’écrit</w:t>
      </w:r>
    </w:p>
    <w:p w:rsidR="000C4C95" w:rsidRDefault="00CC0898">
      <w:pPr>
        <w:rPr>
          <w:rFonts w:ascii="Sylfaen" w:hAnsi="Sylfaen"/>
          <w:b/>
          <w:bCs/>
          <w:sz w:val="28"/>
          <w:szCs w:val="28"/>
          <w:lang w:val="fr-CA"/>
        </w:rPr>
      </w:pPr>
      <w:r>
        <w:rPr>
          <w:rFonts w:ascii="Sylfaen" w:hAnsi="Sylfaen"/>
          <w:b/>
          <w:bCs/>
          <w:sz w:val="28"/>
          <w:szCs w:val="28"/>
          <w:lang w:val="fr-CA"/>
        </w:rPr>
        <w:t>A-</w:t>
      </w:r>
      <w:r w:rsidRPr="00CC0898">
        <w:rPr>
          <w:rFonts w:ascii="Sylfaen" w:hAnsi="Sylfaen"/>
          <w:b/>
          <w:bCs/>
          <w:sz w:val="28"/>
          <w:szCs w:val="28"/>
          <w:lang w:val="fr-CA"/>
        </w:rPr>
        <w:t>Correction des questions pour le texte de lecture : Le lion de Némée page 32</w:t>
      </w:r>
      <w:r>
        <w:rPr>
          <w:rFonts w:ascii="Sylfaen" w:hAnsi="Sylfaen"/>
          <w:b/>
          <w:bCs/>
          <w:sz w:val="28"/>
          <w:szCs w:val="28"/>
          <w:lang w:val="fr-CA"/>
        </w:rPr>
        <w:t>.</w:t>
      </w:r>
    </w:p>
    <w:p w:rsidR="00CC0898" w:rsidRDefault="00CC0898" w:rsidP="009610CC">
      <w:pPr>
        <w:rPr>
          <w:rFonts w:ascii="Sylfaen" w:hAnsi="Sylfaen"/>
          <w:sz w:val="24"/>
          <w:szCs w:val="24"/>
          <w:lang w:val="fr-CA"/>
        </w:rPr>
      </w:pPr>
      <w:r w:rsidRPr="00CC0898">
        <w:rPr>
          <w:rFonts w:ascii="Sylfaen" w:hAnsi="Sylfaen"/>
          <w:sz w:val="24"/>
          <w:szCs w:val="24"/>
          <w:lang w:val="fr-CA"/>
        </w:rPr>
        <w:t>1-</w:t>
      </w:r>
      <w:r>
        <w:rPr>
          <w:rFonts w:ascii="Sylfaen" w:hAnsi="Sylfaen"/>
          <w:sz w:val="24"/>
          <w:szCs w:val="24"/>
          <w:lang w:val="fr-CA"/>
        </w:rPr>
        <w:t>Hercule doit tuer le lion de Némée et ramener sa peau.</w:t>
      </w:r>
    </w:p>
    <w:p w:rsidR="00CC0898" w:rsidRDefault="00CC0898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2-Cet exploit semble difficile parce que « ce fauve avait un cuir si coriace que tout</w:t>
      </w:r>
      <w:r w:rsidR="009610CC">
        <w:rPr>
          <w:rFonts w:ascii="Sylfaen" w:hAnsi="Sylfaen"/>
          <w:sz w:val="24"/>
          <w:szCs w:val="24"/>
          <w:lang w:val="fr-CA"/>
        </w:rPr>
        <w:t>e</w:t>
      </w:r>
      <w:r>
        <w:rPr>
          <w:rFonts w:ascii="Sylfaen" w:hAnsi="Sylfaen"/>
          <w:sz w:val="24"/>
          <w:szCs w:val="24"/>
          <w:lang w:val="fr-CA"/>
        </w:rPr>
        <w:t xml:space="preserve"> arme glissait sur lui » (lignes 7-8)</w:t>
      </w:r>
      <w:r w:rsidR="00B451C5">
        <w:rPr>
          <w:rFonts w:ascii="Sylfaen" w:hAnsi="Sylfaen"/>
          <w:sz w:val="24"/>
          <w:szCs w:val="24"/>
          <w:lang w:val="fr-CA"/>
        </w:rPr>
        <w:t xml:space="preserve"> </w:t>
      </w:r>
    </w:p>
    <w:p w:rsidR="00B451C5" w:rsidRDefault="00B451C5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3- Hercule est courageux. Il est un excellent lutteur. Il s’est manié toutes sortes d’armes : la lance, l’épée et la massue.</w:t>
      </w:r>
    </w:p>
    <w:p w:rsidR="00B451C5" w:rsidRDefault="00B451C5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4- Non, ses armes ne sont pas efficaces car elles glissent, se tordent ou se cassent (lignes 15</w:t>
      </w:r>
      <w:r w:rsidRPr="00B451C5">
        <w:rPr>
          <w:rFonts w:ascii="Sylfaen" w:hAnsi="Sylfaen"/>
          <w:sz w:val="24"/>
          <w:szCs w:val="24"/>
          <w:lang w:val="fr-CA"/>
        </w:rPr>
        <w:sym w:font="Wingdings" w:char="F0E8"/>
      </w:r>
      <w:r>
        <w:rPr>
          <w:rFonts w:ascii="Sylfaen" w:hAnsi="Sylfaen"/>
          <w:sz w:val="24"/>
          <w:szCs w:val="24"/>
          <w:lang w:val="fr-CA"/>
        </w:rPr>
        <w:t>21)</w:t>
      </w:r>
    </w:p>
    <w:p w:rsidR="00B451C5" w:rsidRDefault="00B451C5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5- Hercule a combattu le lion corps à corps. Il l’a acculé contre la paroi de la grotte et l’a étouffé.</w:t>
      </w:r>
    </w:p>
    <w:p w:rsidR="00B451C5" w:rsidRDefault="009610CC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6- L</w:t>
      </w:r>
      <w:r w:rsidR="00B451C5">
        <w:rPr>
          <w:rFonts w:ascii="Sylfaen" w:hAnsi="Sylfaen"/>
          <w:sz w:val="24"/>
          <w:szCs w:val="24"/>
          <w:lang w:val="fr-CA"/>
        </w:rPr>
        <w:t>e bois d’olivier est dur et solide tandis que le fer blanc est malléable, il n’est pas très solide.</w:t>
      </w:r>
    </w:p>
    <w:p w:rsidR="00B451C5" w:rsidRDefault="00B451C5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7- La peau du lion rend Hercule invulnérable car le cuir est si coriace que toute arme glissait sur lui.</w:t>
      </w:r>
    </w:p>
    <w:p w:rsidR="00B451C5" w:rsidRDefault="00B451C5" w:rsidP="009610CC">
      <w:pPr>
        <w:jc w:val="both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8-Eurysthée se  met à trembler parce qu’il craint Hercule. Il croyait sans doute que celui-ci ne reviendrait pas du combat avec le lion.</w:t>
      </w:r>
    </w:p>
    <w:p w:rsidR="00B451C5" w:rsidRDefault="00B451C5" w:rsidP="00B451C5">
      <w:p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>9-Le prochain travail d’Hercule sera de tuer l’Hydre de Lerne.</w:t>
      </w:r>
    </w:p>
    <w:p w:rsidR="00B451C5" w:rsidRDefault="00B451C5" w:rsidP="00B451C5">
      <w:pPr>
        <w:rPr>
          <w:rFonts w:ascii="Sylfaen" w:hAnsi="Sylfaen"/>
          <w:sz w:val="24"/>
          <w:szCs w:val="24"/>
          <w:lang w:val="fr-CA"/>
        </w:rPr>
      </w:pPr>
    </w:p>
    <w:p w:rsidR="00B451C5" w:rsidRDefault="00B451C5" w:rsidP="00B451C5">
      <w:pPr>
        <w:rPr>
          <w:rFonts w:ascii="Sylfaen" w:hAnsi="Sylfaen"/>
          <w:sz w:val="24"/>
          <w:szCs w:val="24"/>
          <w:lang w:val="fr-CA"/>
        </w:rPr>
      </w:pPr>
    </w:p>
    <w:p w:rsidR="00B451C5" w:rsidRDefault="00B451C5" w:rsidP="00B451C5">
      <w:pPr>
        <w:rPr>
          <w:rFonts w:ascii="Sylfaen" w:hAnsi="Sylfaen"/>
          <w:sz w:val="24"/>
          <w:szCs w:val="24"/>
          <w:lang w:val="fr-CA"/>
        </w:rPr>
      </w:pPr>
    </w:p>
    <w:p w:rsidR="00B451C5" w:rsidRDefault="00B451C5" w:rsidP="00B451C5">
      <w:pPr>
        <w:rPr>
          <w:rFonts w:ascii="Sylfaen" w:hAnsi="Sylfaen"/>
          <w:sz w:val="24"/>
          <w:szCs w:val="24"/>
          <w:lang w:val="fr-CA"/>
        </w:rPr>
      </w:pPr>
    </w:p>
    <w:p w:rsidR="00B451C5" w:rsidRDefault="00B451C5" w:rsidP="00B451C5">
      <w:pPr>
        <w:rPr>
          <w:rFonts w:ascii="Sylfaen" w:hAnsi="Sylfaen"/>
          <w:sz w:val="24"/>
          <w:szCs w:val="24"/>
          <w:lang w:val="fr-CA"/>
        </w:rPr>
      </w:pPr>
    </w:p>
    <w:p w:rsidR="00B451C5" w:rsidRPr="00B451C5" w:rsidRDefault="00B451C5" w:rsidP="00B451C5">
      <w:pPr>
        <w:rPr>
          <w:rFonts w:ascii="Sylfaen" w:hAnsi="Sylfaen"/>
          <w:b/>
          <w:bCs/>
          <w:sz w:val="28"/>
          <w:szCs w:val="28"/>
          <w:lang w:val="fr-CA"/>
        </w:rPr>
      </w:pPr>
      <w:r w:rsidRPr="00B451C5">
        <w:rPr>
          <w:rFonts w:ascii="Sylfaen" w:hAnsi="Sylfaen"/>
          <w:b/>
          <w:bCs/>
          <w:sz w:val="28"/>
          <w:szCs w:val="28"/>
          <w:lang w:val="fr-CA"/>
        </w:rPr>
        <w:lastRenderedPageBreak/>
        <w:t>B- Grammaire</w:t>
      </w:r>
      <w:r>
        <w:rPr>
          <w:rFonts w:ascii="Sylfaen" w:hAnsi="Sylfaen"/>
          <w:b/>
          <w:bCs/>
          <w:sz w:val="28"/>
          <w:szCs w:val="28"/>
          <w:lang w:val="fr-CA"/>
        </w:rPr>
        <w:t> : Les adjectifs qualificatifs</w:t>
      </w:r>
    </w:p>
    <w:p w:rsidR="00B451C5" w:rsidRDefault="00B451C5" w:rsidP="00B451C5">
      <w:pPr>
        <w:rPr>
          <w:rFonts w:ascii="Sylfaen" w:hAnsi="Sylfaen"/>
          <w:b/>
          <w:bCs/>
          <w:sz w:val="28"/>
          <w:szCs w:val="28"/>
          <w:lang w:val="fr-CA"/>
        </w:rPr>
      </w:pPr>
      <w:r w:rsidRPr="00B451C5">
        <w:rPr>
          <w:rFonts w:ascii="Sylfaen" w:hAnsi="Sylfaen"/>
          <w:b/>
          <w:bCs/>
          <w:sz w:val="28"/>
          <w:szCs w:val="28"/>
          <w:lang w:val="fr-CA"/>
        </w:rPr>
        <w:t>Correction des exercices de la page 155</w:t>
      </w:r>
    </w:p>
    <w:p w:rsidR="00B451C5" w:rsidRPr="00B451C5" w:rsidRDefault="00B451C5" w:rsidP="00B451C5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Exercice 8 :</w:t>
      </w:r>
      <w:bookmarkStart w:id="0" w:name="_GoBack"/>
      <w:bookmarkEnd w:id="0"/>
    </w:p>
    <w:p w:rsidR="00B451C5" w:rsidRDefault="00B451C5" w:rsidP="00B451C5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>
        <w:rPr>
          <w:rFonts w:ascii="Sylfaen" w:hAnsi="Sylfaen"/>
          <w:b/>
          <w:bCs/>
          <w:sz w:val="24"/>
          <w:szCs w:val="24"/>
          <w:lang w:val="fr-CA"/>
        </w:rPr>
        <w:t xml:space="preserve">La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jeune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Alice  -  un lapin 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blanc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 -  son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immense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terrier  -  cette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petite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fille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curieuse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 - un monde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merveilleux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 -   de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nombreux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animaux </w:t>
      </w:r>
      <w:r w:rsidRPr="00B451C5">
        <w:rPr>
          <w:rFonts w:ascii="Sylfaen" w:hAnsi="Sylfaen"/>
          <w:b/>
          <w:bCs/>
          <w:sz w:val="24"/>
          <w:szCs w:val="24"/>
          <w:u w:val="single"/>
          <w:lang w:val="fr-CA"/>
        </w:rPr>
        <w:t>extraordinaires.</w:t>
      </w:r>
    </w:p>
    <w:p w:rsidR="00B451C5" w:rsidRDefault="00B451C5" w:rsidP="00B451C5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>
        <w:rPr>
          <w:rFonts w:ascii="Sylfaen" w:hAnsi="Sylfaen"/>
          <w:b/>
          <w:bCs/>
          <w:sz w:val="24"/>
          <w:szCs w:val="24"/>
          <w:u w:val="single"/>
          <w:lang w:val="fr-CA"/>
        </w:rPr>
        <w:t>Exercice 9 :</w:t>
      </w:r>
    </w:p>
    <w:p w:rsidR="00B451C5" w:rsidRPr="0025446F" w:rsidRDefault="00B451C5" w:rsidP="0025446F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sz w:val="24"/>
          <w:szCs w:val="24"/>
          <w:lang w:val="fr-CA"/>
        </w:rPr>
      </w:pPr>
      <w:r>
        <w:rPr>
          <w:rFonts w:ascii="Sylfaen" w:hAnsi="Sylfaen"/>
          <w:b/>
          <w:bCs/>
          <w:sz w:val="24"/>
          <w:szCs w:val="24"/>
          <w:lang w:val="fr-CA"/>
        </w:rPr>
        <w:t xml:space="preserve">Dans les régions </w:t>
      </w:r>
      <w:r w:rsid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 xml:space="preserve">désertiques, </w:t>
      </w:r>
      <w:r w:rsidR="0025446F" w:rsidRPr="0025446F">
        <w:rPr>
          <w:rFonts w:ascii="Sylfaen" w:hAnsi="Sylfaen"/>
          <w:b/>
          <w:bCs/>
          <w:sz w:val="24"/>
          <w:szCs w:val="24"/>
          <w:lang w:val="fr-CA"/>
        </w:rPr>
        <w:t xml:space="preserve">on peut voir de  </w:t>
      </w:r>
      <w:r w:rsid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 xml:space="preserve">superbes </w:t>
      </w:r>
      <w:r w:rsidR="0025446F" w:rsidRPr="0025446F">
        <w:rPr>
          <w:rFonts w:ascii="Sylfaen" w:hAnsi="Sylfaen"/>
          <w:b/>
          <w:bCs/>
          <w:sz w:val="24"/>
          <w:szCs w:val="24"/>
          <w:lang w:val="fr-CA"/>
        </w:rPr>
        <w:t>paysages.</w:t>
      </w:r>
    </w:p>
    <w:p w:rsidR="0025446F" w:rsidRDefault="0025446F" w:rsidP="0025446F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sz w:val="24"/>
          <w:szCs w:val="24"/>
          <w:lang w:val="fr-CA"/>
        </w:rPr>
      </w:pPr>
      <w:r>
        <w:rPr>
          <w:rFonts w:ascii="Sylfaen" w:hAnsi="Sylfaen"/>
          <w:b/>
          <w:bCs/>
          <w:sz w:val="24"/>
          <w:szCs w:val="24"/>
          <w:lang w:val="fr-CA"/>
        </w:rPr>
        <w:t xml:space="preserve">Je rapporte  un panier </w:t>
      </w:r>
      <w:r w:rsidRP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>plein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 de fruits bien  </w:t>
      </w:r>
      <w:r w:rsidRP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>mûrs.</w:t>
      </w:r>
    </w:p>
    <w:p w:rsidR="0025446F" w:rsidRDefault="0025446F" w:rsidP="0025446F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sz w:val="24"/>
          <w:szCs w:val="24"/>
          <w:lang w:val="fr-CA"/>
        </w:rPr>
      </w:pPr>
      <w:r>
        <w:rPr>
          <w:rFonts w:ascii="Sylfaen" w:hAnsi="Sylfaen"/>
          <w:b/>
          <w:bCs/>
          <w:sz w:val="24"/>
          <w:szCs w:val="24"/>
          <w:lang w:val="fr-CA"/>
        </w:rPr>
        <w:t xml:space="preserve">Cette côte </w:t>
      </w:r>
      <w:r w:rsidRP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>sablonneuse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 est bordée d’</w:t>
      </w:r>
      <w:r w:rsidRP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>énormes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rochers.</w:t>
      </w:r>
    </w:p>
    <w:p w:rsidR="0025446F" w:rsidRDefault="0025446F" w:rsidP="0025446F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sz w:val="24"/>
          <w:szCs w:val="24"/>
          <w:lang w:val="fr-CA"/>
        </w:rPr>
      </w:pPr>
      <w:r>
        <w:rPr>
          <w:rFonts w:ascii="Sylfaen" w:hAnsi="Sylfaen"/>
          <w:b/>
          <w:bCs/>
          <w:sz w:val="24"/>
          <w:szCs w:val="24"/>
          <w:lang w:val="fr-CA"/>
        </w:rPr>
        <w:t xml:space="preserve">Ce </w:t>
      </w:r>
      <w:r w:rsidRP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>beau</w:t>
      </w:r>
      <w:r>
        <w:rPr>
          <w:rFonts w:ascii="Sylfaen" w:hAnsi="Sylfaen"/>
          <w:b/>
          <w:bCs/>
          <w:sz w:val="24"/>
          <w:szCs w:val="24"/>
          <w:lang w:val="fr-CA"/>
        </w:rPr>
        <w:t xml:space="preserve"> bébé  est né  la semaine </w:t>
      </w:r>
      <w:r w:rsidRPr="0025446F">
        <w:rPr>
          <w:rFonts w:ascii="Sylfaen" w:hAnsi="Sylfaen"/>
          <w:b/>
          <w:bCs/>
          <w:color w:val="FF0000"/>
          <w:sz w:val="24"/>
          <w:szCs w:val="24"/>
          <w:lang w:val="fr-CA"/>
        </w:rPr>
        <w:t>dernière.</w:t>
      </w:r>
    </w:p>
    <w:p w:rsidR="0025446F" w:rsidRDefault="0025446F" w:rsidP="0025446F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>
        <w:rPr>
          <w:rFonts w:ascii="Sylfaen" w:hAnsi="Sylfaen"/>
          <w:b/>
          <w:bCs/>
          <w:sz w:val="24"/>
          <w:szCs w:val="24"/>
          <w:u w:val="single"/>
          <w:lang w:val="fr-CA"/>
        </w:rPr>
        <w:t>Exercice 10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520"/>
      </w:tblGrid>
      <w:tr w:rsidR="0025446F" w:rsidTr="009610CC">
        <w:tc>
          <w:tcPr>
            <w:tcW w:w="1458" w:type="dxa"/>
          </w:tcPr>
          <w:p w:rsidR="0025446F" w:rsidRDefault="0025446F" w:rsidP="0025446F">
            <w:pPr>
              <w:rPr>
                <w:rFonts w:ascii="Sylfaen" w:hAnsi="Sylfae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fr-CA"/>
              </w:rPr>
              <w:t>Noms</w:t>
            </w:r>
          </w:p>
        </w:tc>
        <w:tc>
          <w:tcPr>
            <w:tcW w:w="2520" w:type="dxa"/>
          </w:tcPr>
          <w:p w:rsidR="0025446F" w:rsidRDefault="0025446F" w:rsidP="0025446F">
            <w:pPr>
              <w:rPr>
                <w:rFonts w:ascii="Sylfaen" w:hAnsi="Sylfae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fr-CA"/>
              </w:rPr>
              <w:t>Adjectifs  qualificatifs</w:t>
            </w:r>
          </w:p>
        </w:tc>
      </w:tr>
      <w:tr w:rsidR="0025446F" w:rsidTr="009610CC">
        <w:tc>
          <w:tcPr>
            <w:tcW w:w="1458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tempête</w:t>
            </w:r>
          </w:p>
        </w:tc>
        <w:tc>
          <w:tcPr>
            <w:tcW w:w="2520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d</w:t>
            </w: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 xml:space="preserve">ernière  -   violente  </w:t>
            </w:r>
          </w:p>
        </w:tc>
      </w:tr>
      <w:tr w:rsidR="0025446F" w:rsidTr="009610CC">
        <w:tc>
          <w:tcPr>
            <w:tcW w:w="1458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arbres</w:t>
            </w:r>
          </w:p>
        </w:tc>
        <w:tc>
          <w:tcPr>
            <w:tcW w:w="2520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grands</w:t>
            </w:r>
          </w:p>
        </w:tc>
      </w:tr>
      <w:tr w:rsidR="0025446F" w:rsidTr="009610CC">
        <w:tc>
          <w:tcPr>
            <w:tcW w:w="1458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grange</w:t>
            </w:r>
          </w:p>
        </w:tc>
        <w:tc>
          <w:tcPr>
            <w:tcW w:w="2520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vieille</w:t>
            </w:r>
          </w:p>
        </w:tc>
      </w:tr>
      <w:tr w:rsidR="0025446F" w:rsidTr="009610CC">
        <w:tc>
          <w:tcPr>
            <w:tcW w:w="1458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fenêtre</w:t>
            </w:r>
          </w:p>
        </w:tc>
        <w:tc>
          <w:tcPr>
            <w:tcW w:w="2520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</w:p>
        </w:tc>
      </w:tr>
      <w:tr w:rsidR="0025446F" w:rsidTr="009610CC">
        <w:tc>
          <w:tcPr>
            <w:tcW w:w="1458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force</w:t>
            </w:r>
          </w:p>
        </w:tc>
        <w:tc>
          <w:tcPr>
            <w:tcW w:w="2520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incroyable</w:t>
            </w:r>
          </w:p>
        </w:tc>
      </w:tr>
      <w:tr w:rsidR="0025446F" w:rsidTr="009610CC">
        <w:tc>
          <w:tcPr>
            <w:tcW w:w="1458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25446F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vent</w:t>
            </w:r>
          </w:p>
        </w:tc>
        <w:tc>
          <w:tcPr>
            <w:tcW w:w="2520" w:type="dxa"/>
          </w:tcPr>
          <w:p w:rsidR="0025446F" w:rsidRPr="0025446F" w:rsidRDefault="0025446F" w:rsidP="0025446F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</w:p>
        </w:tc>
      </w:tr>
    </w:tbl>
    <w:p w:rsidR="0025446F" w:rsidRDefault="0025446F" w:rsidP="0025446F">
      <w:pPr>
        <w:rPr>
          <w:rFonts w:ascii="Sylfaen" w:hAnsi="Sylfaen"/>
          <w:b/>
          <w:bCs/>
          <w:sz w:val="24"/>
          <w:szCs w:val="24"/>
          <w:lang w:val="fr-CA"/>
        </w:rPr>
      </w:pPr>
    </w:p>
    <w:p w:rsidR="0025446F" w:rsidRDefault="0025446F" w:rsidP="0025446F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>
        <w:rPr>
          <w:rFonts w:ascii="Sylfaen" w:hAnsi="Sylfaen"/>
          <w:b/>
          <w:bCs/>
          <w:sz w:val="24"/>
          <w:szCs w:val="24"/>
          <w:u w:val="single"/>
          <w:lang w:val="fr-CA"/>
        </w:rPr>
        <w:t>Exercice 11 :</w:t>
      </w:r>
    </w:p>
    <w:p w:rsidR="0025446F" w:rsidRDefault="0025446F" w:rsidP="002544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Il s’ennuie  dans  cette  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grande</w:t>
      </w:r>
      <w:r>
        <w:rPr>
          <w:rFonts w:ascii="Sylfaen" w:hAnsi="Sylfaen"/>
          <w:sz w:val="24"/>
          <w:szCs w:val="24"/>
          <w:lang w:val="fr-CA"/>
        </w:rPr>
        <w:t xml:space="preserve">  chambre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vide.</w:t>
      </w:r>
    </w:p>
    <w:p w:rsidR="0025446F" w:rsidRDefault="0025446F" w:rsidP="002544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La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gentille</w:t>
      </w:r>
      <w:r>
        <w:rPr>
          <w:rFonts w:ascii="Sylfaen" w:hAnsi="Sylfaen"/>
          <w:sz w:val="24"/>
          <w:szCs w:val="24"/>
          <w:lang w:val="fr-CA"/>
        </w:rPr>
        <w:t xml:space="preserve"> fée prend sa baguette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magique.</w:t>
      </w:r>
    </w:p>
    <w:p w:rsidR="0025446F" w:rsidRDefault="0025446F" w:rsidP="002544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Cette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vieille</w:t>
      </w:r>
      <w:r>
        <w:rPr>
          <w:rFonts w:ascii="Sylfaen" w:hAnsi="Sylfaen"/>
          <w:sz w:val="24"/>
          <w:szCs w:val="24"/>
          <w:lang w:val="fr-CA"/>
        </w:rPr>
        <w:t xml:space="preserve"> sorcière   me fait peur.</w:t>
      </w:r>
    </w:p>
    <w:p w:rsidR="0025446F" w:rsidRDefault="0025446F" w:rsidP="002544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Ma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jeune</w:t>
      </w:r>
      <w:r>
        <w:rPr>
          <w:rFonts w:ascii="Sylfaen" w:hAnsi="Sylfaen"/>
          <w:sz w:val="24"/>
          <w:szCs w:val="24"/>
          <w:lang w:val="fr-CA"/>
        </w:rPr>
        <w:t xml:space="preserve"> sœur aime la musique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douce</w:t>
      </w:r>
      <w:r>
        <w:rPr>
          <w:rFonts w:ascii="Sylfaen" w:hAnsi="Sylfaen"/>
          <w:sz w:val="24"/>
          <w:szCs w:val="24"/>
          <w:lang w:val="fr-CA"/>
        </w:rPr>
        <w:t>.</w:t>
      </w:r>
    </w:p>
    <w:p w:rsidR="0025446F" w:rsidRDefault="0025446F" w:rsidP="002544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Le ciel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bleu</w:t>
      </w:r>
      <w:r>
        <w:rPr>
          <w:rFonts w:ascii="Sylfaen" w:hAnsi="Sylfaen"/>
          <w:sz w:val="24"/>
          <w:szCs w:val="24"/>
          <w:lang w:val="fr-CA"/>
        </w:rPr>
        <w:t xml:space="preserve">  se couvre de nuages </w:t>
      </w:r>
      <w:r w:rsidRPr="0025446F">
        <w:rPr>
          <w:rFonts w:ascii="Sylfaen" w:hAnsi="Sylfaen"/>
          <w:color w:val="FF0000"/>
          <w:sz w:val="24"/>
          <w:szCs w:val="24"/>
          <w:lang w:val="fr-CA"/>
        </w:rPr>
        <w:t>noirs.</w:t>
      </w:r>
      <w:r>
        <w:rPr>
          <w:rFonts w:ascii="Sylfaen" w:hAnsi="Sylfaen"/>
          <w:sz w:val="24"/>
          <w:szCs w:val="24"/>
          <w:lang w:val="fr-CA"/>
        </w:rPr>
        <w:t xml:space="preserve"> </w:t>
      </w:r>
    </w:p>
    <w:p w:rsidR="0025446F" w:rsidRPr="0025446F" w:rsidRDefault="0025446F" w:rsidP="0025446F">
      <w:pPr>
        <w:rPr>
          <w:rFonts w:ascii="Sylfaen" w:hAnsi="Sylfaen"/>
          <w:sz w:val="24"/>
          <w:szCs w:val="24"/>
          <w:lang w:val="fr-CA"/>
        </w:rPr>
      </w:pPr>
    </w:p>
    <w:p w:rsidR="0025446F" w:rsidRPr="0025446F" w:rsidRDefault="0025446F" w:rsidP="0025446F">
      <w:pPr>
        <w:rPr>
          <w:rFonts w:ascii="Sylfaen" w:hAnsi="Sylfaen"/>
          <w:b/>
          <w:bCs/>
          <w:sz w:val="24"/>
          <w:szCs w:val="24"/>
          <w:lang w:val="fr-CA"/>
        </w:rPr>
      </w:pPr>
    </w:p>
    <w:p w:rsidR="00B451C5" w:rsidRPr="00CC0898" w:rsidRDefault="00B451C5" w:rsidP="00B451C5">
      <w:pPr>
        <w:rPr>
          <w:rFonts w:ascii="Sylfaen" w:hAnsi="Sylfaen"/>
          <w:lang w:val="fr-CA"/>
        </w:rPr>
      </w:pPr>
    </w:p>
    <w:p w:rsidR="00CC0898" w:rsidRPr="00CC0898" w:rsidRDefault="00CC0898">
      <w:pPr>
        <w:rPr>
          <w:rFonts w:ascii="Sylfaen" w:hAnsi="Sylfaen"/>
          <w:sz w:val="24"/>
          <w:szCs w:val="24"/>
          <w:lang w:val="fr-CA"/>
        </w:rPr>
      </w:pPr>
    </w:p>
    <w:sectPr w:rsidR="00CC0898" w:rsidRPr="00CC0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835"/>
    <w:multiLevelType w:val="hybridMultilevel"/>
    <w:tmpl w:val="782E1FC0"/>
    <w:lvl w:ilvl="0" w:tplc="3BA21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D74"/>
    <w:multiLevelType w:val="hybridMultilevel"/>
    <w:tmpl w:val="EF7AAAFA"/>
    <w:lvl w:ilvl="0" w:tplc="3BA21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98"/>
    <w:rsid w:val="00071761"/>
    <w:rsid w:val="0025446F"/>
    <w:rsid w:val="006F2136"/>
    <w:rsid w:val="00810E02"/>
    <w:rsid w:val="009610CC"/>
    <w:rsid w:val="00B451C5"/>
    <w:rsid w:val="00C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1E590-C22A-49ED-9385-4792DA5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C08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C5"/>
    <w:pPr>
      <w:ind w:left="720"/>
      <w:contextualSpacing/>
    </w:pPr>
  </w:style>
  <w:style w:type="table" w:styleId="TableGrid">
    <w:name w:val="Table Grid"/>
    <w:basedOn w:val="TableNormal"/>
    <w:uiPriority w:val="59"/>
    <w:rsid w:val="0025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2020-03-30T18:31:00Z</dcterms:created>
  <dcterms:modified xsi:type="dcterms:W3CDTF">2020-03-31T10:12:00Z</dcterms:modified>
</cp:coreProperties>
</file>