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6F" w:rsidRDefault="00370D95" w:rsidP="00370D95">
      <w:pPr>
        <w:bidi/>
        <w:rPr>
          <w:rFonts w:asciiTheme="minorBidi" w:hAnsiTheme="minorBidi"/>
          <w:b/>
          <w:bCs/>
          <w:sz w:val="32"/>
          <w:szCs w:val="32"/>
          <w:u w:val="single"/>
          <w:rtl/>
          <w:lang w:bidi="ar-LB"/>
        </w:rPr>
      </w:pPr>
      <w:r w:rsidRPr="00370D9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LB"/>
        </w:rPr>
        <w:t>للتحضير من  2  آذار إلى 6 آذار</w:t>
      </w:r>
    </w:p>
    <w:p w:rsidR="00370D95" w:rsidRDefault="00370D95" w:rsidP="00370D95">
      <w:pPr>
        <w:bidi/>
        <w:rPr>
          <w:rFonts w:asciiTheme="minorBidi" w:hAnsiTheme="minorBidi"/>
          <w:b/>
          <w:bCs/>
          <w:sz w:val="32"/>
          <w:szCs w:val="32"/>
          <w:u w:val="single"/>
          <w:rtl/>
          <w:lang w:bidi="ar-LB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LB"/>
        </w:rPr>
        <w:t>الصّفّ الثّانويّ الثّالث- اقتصاد واجتماع</w:t>
      </w:r>
    </w:p>
    <w:p w:rsidR="00370D95" w:rsidRDefault="00370D95" w:rsidP="00370D95">
      <w:pPr>
        <w:bidi/>
        <w:rPr>
          <w:rFonts w:asciiTheme="minorBidi" w:hAnsiTheme="minorBidi"/>
          <w:sz w:val="32"/>
          <w:szCs w:val="32"/>
          <w:rtl/>
          <w:lang w:bidi="ar-LB"/>
        </w:rPr>
      </w:pPr>
    </w:p>
    <w:p w:rsidR="00370D95" w:rsidRDefault="00370D95" w:rsidP="00370D95">
      <w:pPr>
        <w:bidi/>
        <w:rPr>
          <w:rFonts w:asciiTheme="minorBidi" w:hAnsiTheme="minorBidi" w:hint="cs"/>
          <w:sz w:val="32"/>
          <w:szCs w:val="32"/>
          <w:rtl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>قصيدة حبّ وجلجلة لخليل حاوي ص. 55- 56 وقراءة أضواء على النّصّ ص.57</w:t>
      </w:r>
    </w:p>
    <w:p w:rsidR="00370D95" w:rsidRDefault="00370D95" w:rsidP="00370D95">
      <w:pPr>
        <w:bidi/>
        <w:rPr>
          <w:rFonts w:asciiTheme="minorBidi" w:hAnsiTheme="minorBidi"/>
          <w:sz w:val="32"/>
          <w:szCs w:val="32"/>
          <w:rtl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+ للحوار والتّحضير ص.56 رقم 1 </w:t>
      </w:r>
      <w:r>
        <w:rPr>
          <w:rFonts w:asciiTheme="minorBidi" w:hAnsiTheme="minorBidi"/>
          <w:sz w:val="32"/>
          <w:szCs w:val="32"/>
          <w:rtl/>
          <w:lang w:bidi="ar-LB"/>
        </w:rPr>
        <w:t>–</w:t>
      </w: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 2 </w:t>
      </w:r>
      <w:r>
        <w:rPr>
          <w:rFonts w:asciiTheme="minorBidi" w:hAnsiTheme="minorBidi"/>
          <w:sz w:val="32"/>
          <w:szCs w:val="32"/>
          <w:rtl/>
          <w:lang w:bidi="ar-LB"/>
        </w:rPr>
        <w:t>–</w:t>
      </w: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 3- 4 </w:t>
      </w:r>
      <w:r>
        <w:rPr>
          <w:rFonts w:asciiTheme="minorBidi" w:hAnsiTheme="minorBidi"/>
          <w:sz w:val="32"/>
          <w:szCs w:val="32"/>
          <w:rtl/>
          <w:lang w:bidi="ar-LB"/>
        </w:rPr>
        <w:t>–</w:t>
      </w: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 5.</w:t>
      </w:r>
    </w:p>
    <w:p w:rsidR="00370D95" w:rsidRDefault="00370D95" w:rsidP="00370D95">
      <w:pPr>
        <w:bidi/>
        <w:rPr>
          <w:rFonts w:asciiTheme="minorBidi" w:hAnsiTheme="minorBidi"/>
          <w:sz w:val="32"/>
          <w:szCs w:val="32"/>
          <w:rtl/>
          <w:lang w:bidi="ar-LB"/>
        </w:rPr>
      </w:pPr>
    </w:p>
    <w:p w:rsidR="00370D95" w:rsidRDefault="00370D95" w:rsidP="00370D95">
      <w:pPr>
        <w:bidi/>
        <w:rPr>
          <w:rFonts w:asciiTheme="minorBidi" w:hAnsiTheme="minorBidi"/>
          <w:b/>
          <w:bCs/>
          <w:sz w:val="32"/>
          <w:szCs w:val="32"/>
          <w:u w:val="single"/>
          <w:rtl/>
          <w:lang w:bidi="ar-LB"/>
        </w:rPr>
      </w:pPr>
      <w:r w:rsidRPr="00370D9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LB"/>
        </w:rPr>
        <w:t xml:space="preserve">الصّف الثانويّ الثالث </w:t>
      </w:r>
      <w:r w:rsidRPr="00370D95">
        <w:rPr>
          <w:rFonts w:asciiTheme="minorBidi" w:hAnsiTheme="minorBidi"/>
          <w:b/>
          <w:bCs/>
          <w:sz w:val="32"/>
          <w:szCs w:val="32"/>
          <w:u w:val="single"/>
          <w:rtl/>
          <w:lang w:bidi="ar-LB"/>
        </w:rPr>
        <w:t>–</w:t>
      </w:r>
      <w:r w:rsidRPr="00370D9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LB"/>
        </w:rPr>
        <w:t xml:space="preserve"> علوم عامة وعلوم الحياة</w:t>
      </w:r>
    </w:p>
    <w:p w:rsidR="00370D95" w:rsidRDefault="00370D95" w:rsidP="00370D95">
      <w:pPr>
        <w:bidi/>
        <w:rPr>
          <w:rFonts w:asciiTheme="minorBidi" w:hAnsiTheme="minorBidi"/>
          <w:b/>
          <w:bCs/>
          <w:sz w:val="32"/>
          <w:szCs w:val="32"/>
          <w:u w:val="single"/>
          <w:rtl/>
          <w:lang w:bidi="ar-LB"/>
        </w:rPr>
      </w:pPr>
    </w:p>
    <w:p w:rsidR="00370D95" w:rsidRDefault="00361B4E" w:rsidP="00361B4E">
      <w:pPr>
        <w:bidi/>
        <w:rPr>
          <w:rFonts w:asciiTheme="minorBidi" w:hAnsiTheme="minorBidi"/>
          <w:sz w:val="32"/>
          <w:szCs w:val="32"/>
          <w:rtl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>لبنان جامعة أو لا يكون لسمير مقدسي ص. 162 ...165 وقراءة أضواء على النّصّ ص 166- 167.</w:t>
      </w:r>
      <w:bookmarkStart w:id="0" w:name="_GoBack"/>
      <w:bookmarkEnd w:id="0"/>
    </w:p>
    <w:p w:rsidR="00361B4E" w:rsidRDefault="00361B4E" w:rsidP="00361B4E">
      <w:pPr>
        <w:bidi/>
        <w:rPr>
          <w:rFonts w:asciiTheme="minorBidi" w:hAnsiTheme="minorBidi" w:hint="cs"/>
          <w:sz w:val="32"/>
          <w:szCs w:val="32"/>
          <w:rtl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تحضير الأسئلة التالية: </w:t>
      </w:r>
    </w:p>
    <w:p w:rsidR="00361B4E" w:rsidRDefault="00361B4E" w:rsidP="00361B4E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>عيّن نمط النّصّ بالاستناد إلى ثلاثة مؤشرات واردة فيه.</w:t>
      </w:r>
    </w:p>
    <w:p w:rsidR="00361B4E" w:rsidRDefault="00361B4E" w:rsidP="00361B4E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>عرّف نوع النّصّ بالاستناد إلى سمتين بارزتين فيه.</w:t>
      </w:r>
    </w:p>
    <w:p w:rsidR="00361B4E" w:rsidRPr="00361B4E" w:rsidRDefault="00361B4E" w:rsidP="00361B4E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rtl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>بيّن سبب انتماء هذا النّصّ إلى محور الإنسان واستشراف المستقبل.</w:t>
      </w:r>
    </w:p>
    <w:sectPr w:rsidR="00361B4E" w:rsidRPr="00361B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7AFE"/>
    <w:multiLevelType w:val="hybridMultilevel"/>
    <w:tmpl w:val="8C40DEE2"/>
    <w:lvl w:ilvl="0" w:tplc="0DEA4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95"/>
    <w:rsid w:val="00361B4E"/>
    <w:rsid w:val="00370D95"/>
    <w:rsid w:val="009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CA524-54FF-4EB9-BA7F-230A0C79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2020-03-02T08:40:00Z</dcterms:created>
  <dcterms:modified xsi:type="dcterms:W3CDTF">2020-03-02T08:58:00Z</dcterms:modified>
</cp:coreProperties>
</file>