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1" w:rightFromText="141" w:horzAnchor="margin" w:tblpXSpec="center" w:tblpY="-930"/>
        <w:tblW w:w="11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0"/>
        <w:gridCol w:w="2299"/>
        <w:gridCol w:w="1881"/>
      </w:tblGrid>
      <w:tr w:rsidR="005201A7" w:rsidTr="005201A7">
        <w:trPr>
          <w:trHeight w:val="1066"/>
        </w:trPr>
        <w:tc>
          <w:tcPr>
            <w:tcW w:w="7218" w:type="dxa"/>
            <w:hideMark/>
          </w:tcPr>
          <w:p w:rsidR="005201A7" w:rsidRDefault="005201A7" w:rsidP="00232633">
            <w:pPr>
              <w:rPr>
                <w:rFonts w:asciiTheme="majorBidi" w:hAnsiTheme="majorBidi" w:cstheme="majorBidi"/>
                <w:sz w:val="24"/>
                <w:szCs w:val="24"/>
              </w:rPr>
            </w:pPr>
            <w:r>
              <w:rPr>
                <w:rFonts w:asciiTheme="majorBidi" w:hAnsiTheme="majorBidi" w:cstheme="majorBidi"/>
                <w:sz w:val="24"/>
                <w:szCs w:val="24"/>
              </w:rPr>
              <w:t>Collège des Dominicaines de notre Dame de la Délivrande – Araya-</w:t>
            </w:r>
          </w:p>
          <w:p w:rsidR="005201A7" w:rsidRDefault="005201A7" w:rsidP="001275F2">
            <w:pPr>
              <w:rPr>
                <w:rFonts w:asciiTheme="majorBidi" w:hAnsiTheme="majorBidi" w:cstheme="majorBidi"/>
                <w:sz w:val="24"/>
                <w:szCs w:val="24"/>
              </w:rPr>
            </w:pPr>
            <w:r>
              <w:rPr>
                <w:rFonts w:asciiTheme="majorBidi" w:hAnsiTheme="majorBidi" w:cstheme="majorBidi"/>
                <w:sz w:val="24"/>
                <w:szCs w:val="24"/>
              </w:rPr>
              <w:t>Classe : 6</w:t>
            </w:r>
            <w:r w:rsidRPr="005201A7">
              <w:rPr>
                <w:rFonts w:asciiTheme="majorBidi" w:hAnsiTheme="majorBidi" w:cstheme="majorBidi"/>
                <w:sz w:val="24"/>
                <w:szCs w:val="24"/>
                <w:vertAlign w:val="superscript"/>
              </w:rPr>
              <w:t>e</w:t>
            </w:r>
            <w:r w:rsidR="001275F2">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Mars 2020 </w:t>
            </w:r>
          </w:p>
          <w:p w:rsidR="001275F2" w:rsidRDefault="001275F2" w:rsidP="005201A7">
            <w:pPr>
              <w:rPr>
                <w:rFonts w:asciiTheme="majorBidi" w:hAnsiTheme="majorBidi" w:cstheme="majorBidi"/>
                <w:noProof/>
                <w:sz w:val="24"/>
                <w:szCs w:val="24"/>
              </w:rPr>
            </w:pPr>
            <w:r>
              <w:rPr>
                <w:rFonts w:asciiTheme="majorBidi" w:hAnsiTheme="majorBidi" w:cstheme="majorBidi"/>
                <w:sz w:val="24"/>
                <w:szCs w:val="24"/>
              </w:rPr>
              <w:t>Nom : ________________________</w:t>
            </w:r>
            <w:bookmarkStart w:id="0" w:name="_GoBack"/>
            <w:bookmarkEnd w:id="0"/>
          </w:p>
        </w:tc>
        <w:tc>
          <w:tcPr>
            <w:tcW w:w="2298" w:type="dxa"/>
            <w:hideMark/>
          </w:tcPr>
          <w:p w:rsidR="005201A7" w:rsidRDefault="005201A7" w:rsidP="00232633">
            <w:pPr>
              <w:rPr>
                <w:rFonts w:asciiTheme="majorBidi" w:hAnsiTheme="majorBidi" w:cstheme="majorBidi"/>
                <w:noProof/>
                <w:sz w:val="24"/>
                <w:szCs w:val="24"/>
              </w:rPr>
            </w:pPr>
            <w:r>
              <w:rPr>
                <w:noProof/>
                <w:lang w:val="en-US"/>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0</wp:posOffset>
                  </wp:positionV>
                  <wp:extent cx="492760" cy="628650"/>
                  <wp:effectExtent l="0" t="0" r="2540" b="0"/>
                  <wp:wrapSquare wrapText="bothSides"/>
                  <wp:docPr id="2"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c>
          <w:tcPr>
            <w:tcW w:w="1881" w:type="dxa"/>
          </w:tcPr>
          <w:p w:rsidR="005201A7" w:rsidRDefault="005201A7" w:rsidP="00232633">
            <w:pPr>
              <w:jc w:val="center"/>
              <w:rPr>
                <w:rFonts w:asciiTheme="majorBidi" w:hAnsiTheme="majorBidi" w:cstheme="majorBidi"/>
                <w:noProof/>
                <w:sz w:val="24"/>
                <w:szCs w:val="24"/>
              </w:rPr>
            </w:pPr>
          </w:p>
        </w:tc>
      </w:tr>
    </w:tbl>
    <w:p w:rsidR="005201A7" w:rsidRDefault="005201A7" w:rsidP="00EE2392">
      <w:pPr>
        <w:spacing w:line="276" w:lineRule="auto"/>
        <w:jc w:val="both"/>
        <w:rPr>
          <w:i/>
          <w:iCs/>
          <w:color w:val="FF0000"/>
          <w:sz w:val="28"/>
          <w:szCs w:val="28"/>
        </w:rPr>
      </w:pPr>
    </w:p>
    <w:p w:rsidR="00EE2392" w:rsidRPr="00EE2392" w:rsidRDefault="00EE2392" w:rsidP="00EE2392">
      <w:pPr>
        <w:spacing w:line="276" w:lineRule="auto"/>
        <w:jc w:val="both"/>
        <w:rPr>
          <w:i/>
          <w:iCs/>
          <w:color w:val="FF0000"/>
          <w:sz w:val="24"/>
          <w:szCs w:val="24"/>
        </w:rPr>
      </w:pPr>
      <w:r w:rsidRPr="00EE2392">
        <w:rPr>
          <w:i/>
          <w:iCs/>
          <w:color w:val="FF0000"/>
          <w:sz w:val="28"/>
          <w:szCs w:val="28"/>
        </w:rPr>
        <w:t xml:space="preserve"> </w:t>
      </w:r>
      <w:r w:rsidRPr="00EE2392">
        <w:rPr>
          <w:i/>
          <w:iCs/>
          <w:color w:val="FF0000"/>
          <w:sz w:val="24"/>
          <w:szCs w:val="24"/>
        </w:rPr>
        <w:t>Un vieux pêcheur a attrapé un très grand espadon. Il l’a accroché à l’arrière de sa barque, mais cette proie attire le requin …</w:t>
      </w:r>
    </w:p>
    <w:p w:rsidR="00EE2392" w:rsidRPr="00EE2392" w:rsidRDefault="00EE2392" w:rsidP="00EE2392">
      <w:pPr>
        <w:spacing w:line="276" w:lineRule="auto"/>
        <w:jc w:val="both"/>
        <w:rPr>
          <w:i/>
          <w:iCs/>
          <w:color w:val="FF0000"/>
          <w:sz w:val="10"/>
          <w:szCs w:val="10"/>
        </w:rPr>
      </w:pPr>
    </w:p>
    <w:p w:rsidR="00EE2392" w:rsidRPr="00EE2392" w:rsidRDefault="007C5217" w:rsidP="007C5217">
      <w:pPr>
        <w:spacing w:line="240" w:lineRule="auto"/>
        <w:ind w:firstLine="720"/>
        <w:jc w:val="both"/>
        <w:rPr>
          <w:rFonts w:cstheme="minorHAnsi"/>
          <w:sz w:val="24"/>
          <w:szCs w:val="24"/>
        </w:rPr>
      </w:pPr>
      <w:r>
        <w:rPr>
          <w:rFonts w:cstheme="minorHAnsi"/>
          <w:noProof/>
          <w:sz w:val="24"/>
          <w:szCs w:val="24"/>
          <w:lang w:val="en-US"/>
        </w:rPr>
        <w:drawing>
          <wp:anchor distT="0" distB="0" distL="114300" distR="114300" simplePos="0" relativeHeight="251658240" behindDoc="0" locked="0" layoutInCell="1" allowOverlap="1">
            <wp:simplePos x="0" y="0"/>
            <wp:positionH relativeFrom="margin">
              <wp:posOffset>1781175</wp:posOffset>
            </wp:positionH>
            <wp:positionV relativeFrom="paragraph">
              <wp:posOffset>532130</wp:posOffset>
            </wp:positionV>
            <wp:extent cx="4229100" cy="2686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m Vieil homme et la mer Alexandre Petrov d’après Hemingway.jpg"/>
                    <pic:cNvPicPr/>
                  </pic:nvPicPr>
                  <pic:blipFill>
                    <a:blip r:embed="rId7">
                      <a:extLst>
                        <a:ext uri="{28A0092B-C50C-407E-A947-70E740481C1C}">
                          <a14:useLocalDpi xmlns:a14="http://schemas.microsoft.com/office/drawing/2010/main" val="0"/>
                        </a:ext>
                      </a:extLst>
                    </a:blip>
                    <a:stretch>
                      <a:fillRect/>
                    </a:stretch>
                  </pic:blipFill>
                  <pic:spPr>
                    <a:xfrm>
                      <a:off x="0" y="0"/>
                      <a:ext cx="4229100" cy="2686050"/>
                    </a:xfrm>
                    <a:prstGeom prst="rect">
                      <a:avLst/>
                    </a:prstGeom>
                  </pic:spPr>
                </pic:pic>
              </a:graphicData>
            </a:graphic>
            <wp14:sizeRelV relativeFrom="margin">
              <wp14:pctHeight>0</wp14:pctHeight>
            </wp14:sizeRelV>
          </wp:anchor>
        </w:drawing>
      </w:r>
      <w:r w:rsidR="00EE2392" w:rsidRPr="00EE2392">
        <w:rPr>
          <w:rFonts w:cstheme="minorHAnsi"/>
          <w:sz w:val="24"/>
          <w:szCs w:val="24"/>
        </w:rPr>
        <w:t xml:space="preserve">Le requin </w:t>
      </w:r>
      <w:r w:rsidR="00EE2392" w:rsidRPr="00EE2392">
        <w:rPr>
          <w:rFonts w:cstheme="minorHAnsi"/>
          <w:b/>
          <w:bCs/>
          <w:sz w:val="24"/>
          <w:szCs w:val="24"/>
        </w:rPr>
        <w:t>talonnait*</w:t>
      </w:r>
      <w:r w:rsidR="00EE2392" w:rsidRPr="00EE2392">
        <w:rPr>
          <w:rFonts w:cstheme="minorHAnsi"/>
          <w:sz w:val="24"/>
          <w:szCs w:val="24"/>
        </w:rPr>
        <w:t xml:space="preserve"> l’arrière de la barque. Lorsqu’il attaqua l’</w:t>
      </w:r>
      <w:r w:rsidR="00EE2392" w:rsidRPr="00EE2392">
        <w:rPr>
          <w:rFonts w:cstheme="minorHAnsi"/>
          <w:b/>
          <w:bCs/>
          <w:sz w:val="24"/>
          <w:szCs w:val="24"/>
        </w:rPr>
        <w:t>espadon*</w:t>
      </w:r>
      <w:r w:rsidR="00EE2392" w:rsidRPr="00EE2392">
        <w:rPr>
          <w:rFonts w:cstheme="minorHAnsi"/>
          <w:sz w:val="24"/>
          <w:szCs w:val="24"/>
        </w:rPr>
        <w:t xml:space="preserve">, le vieux vit sa gueule </w:t>
      </w:r>
      <w:r w:rsidR="00EE2392" w:rsidRPr="005428C0">
        <w:rPr>
          <w:rFonts w:cstheme="minorHAnsi"/>
          <w:b/>
          <w:bCs/>
          <w:sz w:val="24"/>
          <w:szCs w:val="24"/>
          <w:u w:val="single"/>
        </w:rPr>
        <w:t>béante</w:t>
      </w:r>
      <w:r w:rsidR="00EE2392" w:rsidRPr="00EE2392">
        <w:rPr>
          <w:rFonts w:cstheme="minorHAnsi"/>
          <w:sz w:val="24"/>
          <w:szCs w:val="24"/>
        </w:rPr>
        <w:t xml:space="preserve">, et ses yeux étranges ; il entendit le claquement des dents qui s’enfonçaient dans la chair juste au – dessus de la queue. La tête du requin sortait de l’eau ; son dos </w:t>
      </w:r>
      <w:r w:rsidR="00EE2392" w:rsidRPr="00EE2392">
        <w:rPr>
          <w:rFonts w:cstheme="minorHAnsi"/>
          <w:b/>
          <w:bCs/>
          <w:sz w:val="24"/>
          <w:szCs w:val="24"/>
        </w:rPr>
        <w:t>affleurait*</w:t>
      </w:r>
      <w:r w:rsidR="00EE2392" w:rsidRPr="00EE2392">
        <w:rPr>
          <w:rFonts w:cstheme="minorHAnsi"/>
          <w:sz w:val="24"/>
          <w:szCs w:val="24"/>
        </w:rPr>
        <w:t xml:space="preserve"> à la surface ; la peau et la chair de l’espadon se déchirèrent au moment où le vieux lança son harpon sur la tête du requin. Il visait l’endroit où la ligne qui va d’un œil à l’autre se croise avec celle qui prolonge directement le nez.</w:t>
      </w:r>
    </w:p>
    <w:p w:rsidR="00E5573B" w:rsidRPr="00EE2392" w:rsidRDefault="00EE2392" w:rsidP="007C5217">
      <w:pPr>
        <w:spacing w:line="240" w:lineRule="auto"/>
        <w:ind w:firstLine="720"/>
        <w:jc w:val="both"/>
        <w:rPr>
          <w:sz w:val="24"/>
          <w:szCs w:val="24"/>
        </w:rPr>
      </w:pPr>
      <w:r w:rsidRPr="00EE2392">
        <w:rPr>
          <w:sz w:val="24"/>
          <w:szCs w:val="24"/>
        </w:rPr>
        <w:t>Ce n’étaient que des lignes idéales. Il n’y avait en réalité que la tête bleue, lourde et pointue, les gros yeux, les mâchoires claquantes, mena</w:t>
      </w:r>
      <w:r w:rsidRPr="00EE2392">
        <w:rPr>
          <w:rFonts w:cstheme="minorHAnsi"/>
          <w:sz w:val="24"/>
          <w:szCs w:val="24"/>
        </w:rPr>
        <w:t>ç</w:t>
      </w:r>
      <w:r w:rsidRPr="00EE2392">
        <w:rPr>
          <w:sz w:val="24"/>
          <w:szCs w:val="24"/>
        </w:rPr>
        <w:t xml:space="preserve">antes, dévorantes. En tout cas c’était là l’emplacement du cerveau. Le vieux frappa juste à cet endroit. Il frappa de ses mains sanglantes et </w:t>
      </w:r>
      <w:r w:rsidRPr="00EE2392">
        <w:rPr>
          <w:b/>
          <w:bCs/>
          <w:sz w:val="24"/>
          <w:szCs w:val="24"/>
        </w:rPr>
        <w:t>poisseuses</w:t>
      </w:r>
      <w:r w:rsidRPr="00EE2392">
        <w:rPr>
          <w:sz w:val="24"/>
          <w:szCs w:val="24"/>
        </w:rPr>
        <w:t>*, enfon</w:t>
      </w:r>
      <w:r w:rsidRPr="00EE2392">
        <w:rPr>
          <w:rFonts w:cstheme="minorHAnsi"/>
          <w:sz w:val="24"/>
          <w:szCs w:val="24"/>
        </w:rPr>
        <w:t>ç</w:t>
      </w:r>
      <w:r w:rsidRPr="00EE2392">
        <w:rPr>
          <w:sz w:val="24"/>
          <w:szCs w:val="24"/>
        </w:rPr>
        <w:t>ant son bon harpe dans un suprême effort. Il frappa sans se faire d’illusions, mais avec la volonté de tuer et toute la haine possible</w:t>
      </w:r>
      <w:r w:rsidR="007C5217">
        <w:rPr>
          <w:sz w:val="24"/>
          <w:szCs w:val="24"/>
        </w:rPr>
        <w:t>.</w:t>
      </w:r>
    </w:p>
    <w:p w:rsidR="00B3014D" w:rsidRPr="00EE2392" w:rsidRDefault="00B3014D" w:rsidP="007C5217">
      <w:pPr>
        <w:spacing w:line="240" w:lineRule="auto"/>
        <w:ind w:firstLine="720"/>
        <w:jc w:val="both"/>
        <w:rPr>
          <w:sz w:val="24"/>
          <w:szCs w:val="24"/>
        </w:rPr>
      </w:pPr>
      <w:r w:rsidRPr="00EE2392">
        <w:rPr>
          <w:sz w:val="24"/>
          <w:szCs w:val="24"/>
        </w:rPr>
        <w:t xml:space="preserve">Le </w:t>
      </w:r>
      <w:r w:rsidR="001948FC" w:rsidRPr="00EE2392">
        <w:rPr>
          <w:sz w:val="24"/>
          <w:szCs w:val="24"/>
        </w:rPr>
        <w:t xml:space="preserve">requin se retourna sur le côté et le vieux vit que son </w:t>
      </w:r>
      <w:r w:rsidR="001948FC" w:rsidRPr="00EE2392">
        <w:rPr>
          <w:rFonts w:cstheme="minorHAnsi"/>
          <w:sz w:val="24"/>
          <w:szCs w:val="24"/>
        </w:rPr>
        <w:t>œ</w:t>
      </w:r>
      <w:r w:rsidR="001948FC" w:rsidRPr="00EE2392">
        <w:rPr>
          <w:sz w:val="24"/>
          <w:szCs w:val="24"/>
        </w:rPr>
        <w:t xml:space="preserve">il était sans vie. Il retomba de l’autre côté, s’enroulant deux fois dans la corde. Le vieux savait </w:t>
      </w:r>
      <w:r w:rsidR="004F459B" w:rsidRPr="00EE2392">
        <w:rPr>
          <w:sz w:val="24"/>
          <w:szCs w:val="24"/>
        </w:rPr>
        <w:t xml:space="preserve">que le requin </w:t>
      </w:r>
      <w:r w:rsidR="004F459B" w:rsidRPr="005428C0">
        <w:rPr>
          <w:b/>
          <w:bCs/>
          <w:sz w:val="24"/>
          <w:szCs w:val="24"/>
          <w:u w:val="single"/>
        </w:rPr>
        <w:t>avait son compte</w:t>
      </w:r>
      <w:r w:rsidR="004F459B" w:rsidRPr="00EE2392">
        <w:rPr>
          <w:sz w:val="24"/>
          <w:szCs w:val="24"/>
        </w:rPr>
        <w:t xml:space="preserve"> mais celui – ci ne l’entendait pas ainsi : couché sur le dos, sa queue fouillant l’air, ses mâchoires claquant dans le vide, il faisait tourbillonner l’eau comme un canot de course. À l’endroit où sa queue s’agitait, jaillissait l’écume ; il était aux trois quarts sorti de l’eau quand, tout à coup, la corde se tendit, frémit et cassa net. Sous les regards attentifs du vieux, le requin resta immobile pendant une minute. Puis lentement, il coula.</w:t>
      </w:r>
    </w:p>
    <w:p w:rsidR="00EE2392" w:rsidRDefault="00EE2392" w:rsidP="007C5217">
      <w:pPr>
        <w:spacing w:line="240" w:lineRule="auto"/>
        <w:ind w:firstLine="720"/>
        <w:jc w:val="right"/>
        <w:rPr>
          <w:sz w:val="24"/>
          <w:szCs w:val="24"/>
        </w:rPr>
      </w:pPr>
      <w:r w:rsidRPr="00EE2392">
        <w:rPr>
          <w:sz w:val="24"/>
          <w:szCs w:val="24"/>
        </w:rPr>
        <w:t xml:space="preserve">Ernest Hemingway, </w:t>
      </w:r>
      <w:r w:rsidRPr="007C5217">
        <w:rPr>
          <w:b/>
          <w:bCs/>
          <w:i/>
          <w:iCs/>
          <w:sz w:val="24"/>
          <w:szCs w:val="24"/>
        </w:rPr>
        <w:t>Le Vieil Homme et la mer</w:t>
      </w:r>
      <w:r w:rsidRPr="00EE2392">
        <w:rPr>
          <w:sz w:val="24"/>
          <w:szCs w:val="24"/>
        </w:rPr>
        <w:t>, Gallimard.</w:t>
      </w:r>
    </w:p>
    <w:p w:rsidR="007C5217" w:rsidRDefault="007C5217" w:rsidP="007C5217">
      <w:pPr>
        <w:spacing w:line="240" w:lineRule="auto"/>
        <w:ind w:firstLine="720"/>
        <w:jc w:val="right"/>
        <w:rPr>
          <w:sz w:val="24"/>
          <w:szCs w:val="24"/>
        </w:rPr>
      </w:pPr>
    </w:p>
    <w:tbl>
      <w:tblPr>
        <w:tblStyle w:val="TableGrid"/>
        <w:tblW w:w="0" w:type="auto"/>
        <w:tblLook w:val="04A0" w:firstRow="1" w:lastRow="0" w:firstColumn="1" w:lastColumn="0" w:noHBand="0" w:noVBand="1"/>
      </w:tblPr>
      <w:tblGrid>
        <w:gridCol w:w="9350"/>
      </w:tblGrid>
      <w:tr w:rsidR="001E200B" w:rsidTr="007C5217">
        <w:trPr>
          <w:trHeight w:val="1088"/>
        </w:trPr>
        <w:tc>
          <w:tcPr>
            <w:tcW w:w="9350" w:type="dxa"/>
          </w:tcPr>
          <w:p w:rsidR="001E200B" w:rsidRPr="007C5217" w:rsidRDefault="001E200B" w:rsidP="007C5217">
            <w:pPr>
              <w:rPr>
                <w:i/>
                <w:iCs/>
                <w:sz w:val="24"/>
                <w:szCs w:val="24"/>
              </w:rPr>
            </w:pPr>
            <w:r w:rsidRPr="007C5217">
              <w:rPr>
                <w:b/>
                <w:bCs/>
                <w:i/>
                <w:iCs/>
                <w:sz w:val="24"/>
                <w:szCs w:val="24"/>
              </w:rPr>
              <w:t xml:space="preserve">Talonner : </w:t>
            </w:r>
            <w:r w:rsidRPr="007C5217">
              <w:rPr>
                <w:i/>
                <w:iCs/>
                <w:sz w:val="24"/>
                <w:szCs w:val="24"/>
              </w:rPr>
              <w:t>suivre de près.</w:t>
            </w:r>
            <w:r w:rsidRPr="007C5217">
              <w:rPr>
                <w:b/>
                <w:bCs/>
                <w:i/>
                <w:iCs/>
                <w:sz w:val="24"/>
                <w:szCs w:val="24"/>
              </w:rPr>
              <w:t xml:space="preserve">                                           Affleurer : </w:t>
            </w:r>
            <w:r w:rsidRPr="007C5217">
              <w:rPr>
                <w:i/>
                <w:iCs/>
                <w:sz w:val="24"/>
                <w:szCs w:val="24"/>
              </w:rPr>
              <w:t>arriver au niveau de.</w:t>
            </w:r>
          </w:p>
          <w:p w:rsidR="001E200B" w:rsidRPr="007C5217" w:rsidRDefault="001E200B" w:rsidP="007C5217">
            <w:pPr>
              <w:rPr>
                <w:i/>
                <w:iCs/>
                <w:sz w:val="24"/>
                <w:szCs w:val="24"/>
              </w:rPr>
            </w:pPr>
            <w:r w:rsidRPr="007C5217">
              <w:rPr>
                <w:b/>
                <w:bCs/>
                <w:i/>
                <w:iCs/>
                <w:sz w:val="24"/>
                <w:szCs w:val="24"/>
              </w:rPr>
              <w:t xml:space="preserve">Espadon : </w:t>
            </w:r>
            <w:r w:rsidRPr="007C5217">
              <w:rPr>
                <w:i/>
                <w:iCs/>
                <w:sz w:val="24"/>
                <w:szCs w:val="24"/>
              </w:rPr>
              <w:t>genre de poisson.</w:t>
            </w:r>
            <w:r w:rsidRPr="007C5217">
              <w:rPr>
                <w:b/>
                <w:bCs/>
                <w:i/>
                <w:iCs/>
                <w:sz w:val="24"/>
                <w:szCs w:val="24"/>
              </w:rPr>
              <w:t xml:space="preserve">                                      Mains poisseuses : </w:t>
            </w:r>
            <w:r w:rsidRPr="007C5217">
              <w:rPr>
                <w:i/>
                <w:iCs/>
                <w:sz w:val="24"/>
                <w:szCs w:val="24"/>
              </w:rPr>
              <w:t xml:space="preserve">salies par une matière  </w:t>
            </w:r>
          </w:p>
          <w:p w:rsidR="001E200B" w:rsidRPr="001E200B" w:rsidRDefault="001E200B" w:rsidP="007C5217">
            <w:pPr>
              <w:rPr>
                <w:sz w:val="24"/>
                <w:szCs w:val="24"/>
              </w:rPr>
            </w:pPr>
            <w:r w:rsidRPr="007C5217">
              <w:rPr>
                <w:i/>
                <w:iCs/>
                <w:sz w:val="24"/>
                <w:szCs w:val="24"/>
              </w:rPr>
              <w:t xml:space="preserve">                                                                                         collante.</w:t>
            </w:r>
            <w:r>
              <w:rPr>
                <w:sz w:val="24"/>
                <w:szCs w:val="24"/>
              </w:rPr>
              <w:t xml:space="preserve"> </w:t>
            </w:r>
          </w:p>
        </w:tc>
      </w:tr>
    </w:tbl>
    <w:p w:rsidR="005201A7" w:rsidRPr="005201A7" w:rsidRDefault="005201A7" w:rsidP="005201A7">
      <w:pPr>
        <w:pStyle w:val="ListParagraph"/>
        <w:numPr>
          <w:ilvl w:val="0"/>
          <w:numId w:val="1"/>
        </w:numPr>
        <w:spacing w:line="240" w:lineRule="auto"/>
        <w:ind w:left="0" w:firstLine="0"/>
        <w:rPr>
          <w:rFonts w:cstheme="minorHAnsi"/>
          <w:b/>
          <w:bCs/>
          <w:noProof/>
          <w:sz w:val="24"/>
          <w:szCs w:val="24"/>
          <w:u w:val="single"/>
        </w:rPr>
      </w:pPr>
      <w:r w:rsidRPr="005201A7">
        <w:rPr>
          <w:rFonts w:cstheme="minorHAnsi"/>
          <w:b/>
          <w:bCs/>
          <w:noProof/>
          <w:sz w:val="24"/>
          <w:szCs w:val="24"/>
          <w:u w:val="single"/>
        </w:rPr>
        <w:lastRenderedPageBreak/>
        <w:t>Compréhesion du texte.</w:t>
      </w:r>
    </w:p>
    <w:p w:rsidR="005201A7" w:rsidRPr="008B3FB7" w:rsidRDefault="005201A7" w:rsidP="005201A7">
      <w:pPr>
        <w:spacing w:line="240" w:lineRule="auto"/>
        <w:rPr>
          <w:rFonts w:cstheme="minorHAnsi"/>
          <w:b/>
          <w:bCs/>
          <w:noProof/>
          <w:sz w:val="2"/>
          <w:szCs w:val="2"/>
        </w:rPr>
      </w:pPr>
    </w:p>
    <w:p w:rsidR="005201A7" w:rsidRDefault="005201A7" w:rsidP="005201A7">
      <w:pPr>
        <w:pStyle w:val="ListParagraph"/>
        <w:numPr>
          <w:ilvl w:val="0"/>
          <w:numId w:val="2"/>
        </w:numPr>
        <w:spacing w:line="360" w:lineRule="auto"/>
        <w:ind w:left="0" w:firstLine="0"/>
        <w:rPr>
          <w:rFonts w:cstheme="minorHAnsi"/>
          <w:noProof/>
          <w:sz w:val="24"/>
          <w:szCs w:val="24"/>
          <w:lang w:val="fr-FR"/>
        </w:rPr>
      </w:pPr>
      <w:r w:rsidRPr="00A91D57">
        <w:rPr>
          <w:rFonts w:cstheme="minorHAnsi"/>
          <w:b/>
          <w:bCs/>
          <w:noProof/>
          <w:sz w:val="24"/>
          <w:szCs w:val="24"/>
          <w:lang w:val="fr-FR"/>
        </w:rPr>
        <w:t>Relevez</w:t>
      </w:r>
      <w:r w:rsidRPr="008B3FB7">
        <w:rPr>
          <w:rFonts w:cstheme="minorHAnsi"/>
          <w:noProof/>
          <w:sz w:val="24"/>
          <w:szCs w:val="24"/>
          <w:lang w:val="fr-FR"/>
        </w:rPr>
        <w:t xml:space="preserve"> </w:t>
      </w:r>
      <w:r>
        <w:rPr>
          <w:rFonts w:cstheme="minorHAnsi"/>
          <w:noProof/>
          <w:sz w:val="24"/>
          <w:szCs w:val="24"/>
          <w:lang w:val="fr-FR"/>
        </w:rPr>
        <w:t>les</w:t>
      </w:r>
      <w:r w:rsidRPr="008B3FB7">
        <w:rPr>
          <w:rFonts w:cstheme="minorHAnsi"/>
          <w:noProof/>
          <w:sz w:val="24"/>
          <w:szCs w:val="24"/>
          <w:lang w:val="fr-FR"/>
        </w:rPr>
        <w:t xml:space="preserve"> éléments du </w:t>
      </w:r>
      <w:r w:rsidRPr="00A91D57">
        <w:rPr>
          <w:rFonts w:cstheme="minorHAnsi"/>
          <w:b/>
          <w:bCs/>
          <w:noProof/>
          <w:sz w:val="24"/>
          <w:szCs w:val="24"/>
          <w:lang w:val="fr-FR"/>
        </w:rPr>
        <w:t>paratexte</w:t>
      </w:r>
      <w:r w:rsidRPr="008B3FB7">
        <w:rPr>
          <w:rFonts w:cstheme="minorHAnsi"/>
          <w:noProof/>
          <w:sz w:val="24"/>
          <w:szCs w:val="24"/>
          <w:lang w:val="fr-FR"/>
        </w:rPr>
        <w:t xml:space="preserve"> de ce texte. </w:t>
      </w:r>
      <w:r>
        <w:rPr>
          <w:rFonts w:cstheme="minorHAnsi"/>
          <w:noProof/>
          <w:sz w:val="24"/>
          <w:szCs w:val="24"/>
          <w:lang w:val="fr-FR"/>
        </w:rPr>
        <w:t xml:space="preserve">  </w:t>
      </w:r>
    </w:p>
    <w:p w:rsidR="005201A7" w:rsidRPr="00B51622" w:rsidRDefault="005201A7" w:rsidP="005201A7">
      <w:pPr>
        <w:pStyle w:val="ListParagraph"/>
        <w:numPr>
          <w:ilvl w:val="0"/>
          <w:numId w:val="2"/>
        </w:numPr>
        <w:spacing w:line="360" w:lineRule="auto"/>
        <w:ind w:left="0" w:firstLine="0"/>
        <w:rPr>
          <w:rFonts w:cstheme="minorHAnsi"/>
          <w:noProof/>
          <w:sz w:val="24"/>
          <w:szCs w:val="24"/>
          <w:lang w:val="fr-FR"/>
        </w:rPr>
      </w:pPr>
      <w:r w:rsidRPr="00B51622">
        <w:rPr>
          <w:rFonts w:cstheme="minorHAnsi"/>
          <w:b/>
          <w:bCs/>
          <w:noProof/>
          <w:sz w:val="24"/>
          <w:szCs w:val="24"/>
          <w:lang w:val="fr-FR"/>
        </w:rPr>
        <w:t>Donnez un titre</w:t>
      </w:r>
      <w:r w:rsidRPr="00B51622">
        <w:rPr>
          <w:rFonts w:cstheme="minorHAnsi"/>
          <w:noProof/>
          <w:sz w:val="24"/>
          <w:szCs w:val="24"/>
          <w:lang w:val="fr-FR"/>
        </w:rPr>
        <w:t xml:space="preserve"> à ce texte.   </w:t>
      </w:r>
    </w:p>
    <w:p w:rsidR="005201A7" w:rsidRPr="00BC1AA7" w:rsidRDefault="005201A7" w:rsidP="005201A7">
      <w:pPr>
        <w:pStyle w:val="ListParagraph"/>
        <w:numPr>
          <w:ilvl w:val="0"/>
          <w:numId w:val="2"/>
        </w:numPr>
        <w:spacing w:line="360" w:lineRule="auto"/>
        <w:ind w:left="0" w:firstLine="0"/>
        <w:rPr>
          <w:rFonts w:cstheme="minorHAnsi"/>
          <w:b/>
          <w:bCs/>
          <w:noProof/>
          <w:sz w:val="24"/>
          <w:szCs w:val="24"/>
          <w:lang w:val="fr-FR"/>
        </w:rPr>
      </w:pPr>
      <w:r w:rsidRPr="00BC1AA7">
        <w:rPr>
          <w:rFonts w:cstheme="minorHAnsi"/>
          <w:b/>
          <w:bCs/>
          <w:noProof/>
          <w:sz w:val="24"/>
          <w:szCs w:val="24"/>
          <w:lang w:val="fr-FR"/>
        </w:rPr>
        <w:t>Pourquoi</w:t>
      </w:r>
      <w:r w:rsidRPr="008317FD">
        <w:rPr>
          <w:rFonts w:cstheme="minorHAnsi"/>
          <w:noProof/>
          <w:sz w:val="24"/>
          <w:szCs w:val="24"/>
          <w:lang w:val="fr-FR"/>
        </w:rPr>
        <w:t xml:space="preserve"> le requin attaque –</w:t>
      </w:r>
      <w:r>
        <w:rPr>
          <w:rFonts w:cstheme="minorHAnsi"/>
          <w:noProof/>
          <w:sz w:val="24"/>
          <w:szCs w:val="24"/>
          <w:lang w:val="fr-FR"/>
        </w:rPr>
        <w:t xml:space="preserve"> t – il le pêcheur ?   </w:t>
      </w:r>
    </w:p>
    <w:p w:rsidR="005201A7" w:rsidRPr="00B51622" w:rsidRDefault="005201A7" w:rsidP="005201A7">
      <w:pPr>
        <w:pStyle w:val="ListParagraph"/>
        <w:numPr>
          <w:ilvl w:val="0"/>
          <w:numId w:val="2"/>
        </w:numPr>
        <w:spacing w:line="360" w:lineRule="auto"/>
        <w:ind w:left="0" w:firstLine="0"/>
        <w:rPr>
          <w:rFonts w:cstheme="minorHAnsi"/>
          <w:noProof/>
          <w:sz w:val="24"/>
          <w:szCs w:val="24"/>
          <w:lang w:val="fr-FR"/>
        </w:rPr>
      </w:pPr>
      <w:r w:rsidRPr="00B51622">
        <w:rPr>
          <w:rFonts w:cstheme="minorHAnsi"/>
          <w:b/>
          <w:bCs/>
          <w:noProof/>
          <w:sz w:val="24"/>
          <w:szCs w:val="24"/>
          <w:lang w:val="fr-FR"/>
        </w:rPr>
        <w:t>Décrivez</w:t>
      </w:r>
      <w:r w:rsidRPr="00B51622">
        <w:rPr>
          <w:rFonts w:cstheme="minorHAnsi"/>
          <w:noProof/>
          <w:sz w:val="24"/>
          <w:szCs w:val="24"/>
          <w:lang w:val="fr-FR"/>
        </w:rPr>
        <w:t xml:space="preserve"> la tête du requin.   </w:t>
      </w:r>
    </w:p>
    <w:p w:rsidR="005201A7" w:rsidRDefault="005201A7" w:rsidP="005201A7">
      <w:pPr>
        <w:pStyle w:val="ListParagraph"/>
        <w:numPr>
          <w:ilvl w:val="0"/>
          <w:numId w:val="2"/>
        </w:numPr>
        <w:spacing w:line="360" w:lineRule="auto"/>
        <w:ind w:left="0" w:firstLine="0"/>
        <w:rPr>
          <w:rFonts w:cstheme="minorHAnsi"/>
          <w:noProof/>
          <w:sz w:val="24"/>
          <w:szCs w:val="24"/>
          <w:lang w:val="fr-FR"/>
        </w:rPr>
      </w:pPr>
      <w:r w:rsidRPr="00B51622">
        <w:rPr>
          <w:rFonts w:cstheme="minorHAnsi"/>
          <w:noProof/>
          <w:sz w:val="24"/>
          <w:szCs w:val="24"/>
          <w:lang w:val="fr-FR"/>
        </w:rPr>
        <w:t xml:space="preserve">Le pêcheur frappe – t – il le requin au hasard ? </w:t>
      </w:r>
      <w:r w:rsidRPr="00B51622">
        <w:rPr>
          <w:rFonts w:cstheme="minorHAnsi"/>
          <w:b/>
          <w:bCs/>
          <w:noProof/>
          <w:sz w:val="24"/>
          <w:szCs w:val="24"/>
          <w:lang w:val="fr-FR"/>
        </w:rPr>
        <w:t xml:space="preserve">Justifiez </w:t>
      </w:r>
      <w:r w:rsidRPr="00B51622">
        <w:rPr>
          <w:rFonts w:cstheme="minorHAnsi"/>
          <w:noProof/>
          <w:sz w:val="24"/>
          <w:szCs w:val="24"/>
          <w:lang w:val="fr-FR"/>
        </w:rPr>
        <w:t xml:space="preserve">votre réponse </w:t>
      </w:r>
      <w:r w:rsidRPr="00B51622">
        <w:rPr>
          <w:rFonts w:cstheme="minorHAnsi"/>
          <w:b/>
          <w:bCs/>
          <w:noProof/>
          <w:sz w:val="24"/>
          <w:szCs w:val="24"/>
          <w:lang w:val="fr-FR"/>
        </w:rPr>
        <w:t>en relevant la phrase</w:t>
      </w:r>
      <w:r w:rsidRPr="00B51622">
        <w:rPr>
          <w:rFonts w:cstheme="minorHAnsi"/>
          <w:noProof/>
          <w:sz w:val="24"/>
          <w:szCs w:val="24"/>
          <w:lang w:val="fr-FR"/>
        </w:rPr>
        <w:t xml:space="preserve"> qui le montre.   </w:t>
      </w:r>
    </w:p>
    <w:p w:rsidR="005201A7" w:rsidRDefault="005201A7" w:rsidP="005201A7">
      <w:pPr>
        <w:pStyle w:val="ListParagraph"/>
        <w:numPr>
          <w:ilvl w:val="0"/>
          <w:numId w:val="2"/>
        </w:numPr>
        <w:spacing w:line="360" w:lineRule="auto"/>
        <w:ind w:left="0" w:firstLine="0"/>
        <w:rPr>
          <w:rFonts w:cstheme="minorHAnsi"/>
          <w:noProof/>
          <w:sz w:val="24"/>
          <w:szCs w:val="24"/>
          <w:lang w:val="fr-FR"/>
        </w:rPr>
      </w:pPr>
      <w:r w:rsidRPr="00BC1AA7">
        <w:rPr>
          <w:rFonts w:cstheme="minorHAnsi"/>
          <w:b/>
          <w:bCs/>
          <w:noProof/>
          <w:sz w:val="24"/>
          <w:szCs w:val="24"/>
          <w:lang w:val="fr-FR"/>
        </w:rPr>
        <w:t xml:space="preserve">Comment </w:t>
      </w:r>
      <w:r>
        <w:rPr>
          <w:rFonts w:cstheme="minorHAnsi"/>
          <w:noProof/>
          <w:sz w:val="24"/>
          <w:szCs w:val="24"/>
          <w:lang w:val="fr-FR"/>
        </w:rPr>
        <w:t xml:space="preserve">peut – on savoir que le requin agitait sa queue ?   </w:t>
      </w:r>
    </w:p>
    <w:p w:rsidR="005201A7" w:rsidRPr="00BC1AA7" w:rsidRDefault="005201A7" w:rsidP="005201A7">
      <w:pPr>
        <w:pStyle w:val="ListParagraph"/>
        <w:numPr>
          <w:ilvl w:val="0"/>
          <w:numId w:val="2"/>
        </w:numPr>
        <w:spacing w:line="360" w:lineRule="auto"/>
        <w:ind w:left="0" w:firstLine="0"/>
        <w:rPr>
          <w:rFonts w:cstheme="minorHAnsi"/>
          <w:b/>
          <w:bCs/>
          <w:noProof/>
          <w:sz w:val="24"/>
          <w:szCs w:val="24"/>
          <w:lang w:val="fr-FR"/>
        </w:rPr>
      </w:pPr>
      <w:r w:rsidRPr="00BC1AA7">
        <w:rPr>
          <w:rFonts w:cstheme="minorHAnsi"/>
          <w:b/>
          <w:bCs/>
          <w:noProof/>
          <w:sz w:val="24"/>
          <w:szCs w:val="24"/>
          <w:lang w:val="fr-FR"/>
        </w:rPr>
        <w:t>Quel</w:t>
      </w:r>
      <w:r>
        <w:rPr>
          <w:rFonts w:cstheme="minorHAnsi"/>
          <w:b/>
          <w:bCs/>
          <w:noProof/>
          <w:sz w:val="24"/>
          <w:szCs w:val="24"/>
          <w:lang w:val="fr-FR"/>
        </w:rPr>
        <w:t>le</w:t>
      </w:r>
      <w:r w:rsidRPr="00BC1AA7">
        <w:rPr>
          <w:rFonts w:cstheme="minorHAnsi"/>
          <w:b/>
          <w:bCs/>
          <w:noProof/>
          <w:sz w:val="24"/>
          <w:szCs w:val="24"/>
          <w:lang w:val="fr-FR"/>
        </w:rPr>
        <w:t xml:space="preserve"> était la fin</w:t>
      </w:r>
      <w:r>
        <w:rPr>
          <w:rFonts w:cstheme="minorHAnsi"/>
          <w:noProof/>
          <w:sz w:val="24"/>
          <w:szCs w:val="24"/>
          <w:lang w:val="fr-FR"/>
        </w:rPr>
        <w:t xml:space="preserve"> du requin ? Est – il mort ?   </w:t>
      </w:r>
    </w:p>
    <w:p w:rsidR="005201A7" w:rsidRDefault="005201A7" w:rsidP="005201A7">
      <w:pPr>
        <w:spacing w:line="360" w:lineRule="auto"/>
        <w:rPr>
          <w:rFonts w:cstheme="minorHAnsi"/>
          <w:noProof/>
          <w:sz w:val="24"/>
          <w:szCs w:val="24"/>
        </w:rPr>
      </w:pPr>
    </w:p>
    <w:p w:rsidR="005201A7" w:rsidRPr="005201A7" w:rsidRDefault="005201A7" w:rsidP="005201A7">
      <w:pPr>
        <w:pStyle w:val="ListParagraph"/>
        <w:numPr>
          <w:ilvl w:val="0"/>
          <w:numId w:val="1"/>
        </w:numPr>
        <w:spacing w:line="360" w:lineRule="auto"/>
        <w:ind w:left="0" w:firstLine="0"/>
        <w:rPr>
          <w:rFonts w:cstheme="minorHAnsi"/>
          <w:b/>
          <w:bCs/>
          <w:noProof/>
          <w:sz w:val="24"/>
          <w:szCs w:val="24"/>
          <w:u w:val="single"/>
          <w:lang w:val="fr-FR"/>
        </w:rPr>
      </w:pPr>
      <w:r w:rsidRPr="005201A7">
        <w:rPr>
          <w:rFonts w:cstheme="minorHAnsi"/>
          <w:b/>
          <w:bCs/>
          <w:noProof/>
          <w:sz w:val="24"/>
          <w:szCs w:val="24"/>
          <w:u w:val="single"/>
          <w:lang w:val="fr-FR"/>
        </w:rPr>
        <w:t>Vocabulaire</w:t>
      </w:r>
    </w:p>
    <w:p w:rsidR="005201A7" w:rsidRPr="0006007A" w:rsidRDefault="005201A7" w:rsidP="005201A7">
      <w:pPr>
        <w:spacing w:line="360" w:lineRule="auto"/>
        <w:rPr>
          <w:rFonts w:cstheme="minorHAnsi"/>
          <w:b/>
          <w:bCs/>
          <w:noProof/>
          <w:sz w:val="2"/>
          <w:szCs w:val="2"/>
        </w:rPr>
      </w:pPr>
    </w:p>
    <w:p w:rsidR="005201A7" w:rsidRDefault="005201A7" w:rsidP="005201A7">
      <w:pPr>
        <w:pStyle w:val="ListParagraph"/>
        <w:numPr>
          <w:ilvl w:val="0"/>
          <w:numId w:val="3"/>
        </w:numPr>
        <w:spacing w:line="360" w:lineRule="auto"/>
        <w:ind w:left="0" w:firstLine="0"/>
        <w:rPr>
          <w:rFonts w:cstheme="minorHAnsi"/>
          <w:noProof/>
          <w:sz w:val="24"/>
          <w:szCs w:val="24"/>
          <w:lang w:val="fr-FR"/>
        </w:rPr>
      </w:pPr>
      <w:r w:rsidRPr="00BC1AA7">
        <w:rPr>
          <w:rFonts w:cstheme="minorHAnsi"/>
          <w:noProof/>
          <w:sz w:val="24"/>
          <w:szCs w:val="24"/>
          <w:lang w:val="fr-FR"/>
        </w:rPr>
        <w:t>Donnez</w:t>
      </w:r>
      <w:r w:rsidRPr="00BC1AA7">
        <w:rPr>
          <w:rFonts w:cstheme="minorHAnsi"/>
          <w:b/>
          <w:bCs/>
          <w:noProof/>
          <w:sz w:val="24"/>
          <w:szCs w:val="24"/>
          <w:lang w:val="fr-FR"/>
        </w:rPr>
        <w:t xml:space="preserve"> le sens</w:t>
      </w:r>
      <w:r w:rsidRPr="0006007A">
        <w:rPr>
          <w:rFonts w:cstheme="minorHAnsi"/>
          <w:noProof/>
          <w:sz w:val="24"/>
          <w:szCs w:val="24"/>
          <w:lang w:val="fr-FR"/>
        </w:rPr>
        <w:t xml:space="preserve"> des mots </w:t>
      </w:r>
      <w:r w:rsidRPr="00BC1AA7">
        <w:rPr>
          <w:rFonts w:cstheme="minorHAnsi"/>
          <w:b/>
          <w:bCs/>
          <w:noProof/>
          <w:sz w:val="24"/>
          <w:szCs w:val="24"/>
          <w:lang w:val="fr-FR"/>
        </w:rPr>
        <w:t>soulignés</w:t>
      </w:r>
      <w:r>
        <w:rPr>
          <w:rFonts w:cstheme="minorHAnsi"/>
          <w:noProof/>
          <w:sz w:val="24"/>
          <w:szCs w:val="24"/>
          <w:lang w:val="fr-FR"/>
        </w:rPr>
        <w:t xml:space="preserve">.   </w:t>
      </w:r>
    </w:p>
    <w:p w:rsidR="005201A7" w:rsidRDefault="005201A7" w:rsidP="005201A7">
      <w:pPr>
        <w:spacing w:line="360" w:lineRule="auto"/>
        <w:rPr>
          <w:rFonts w:cstheme="minorHAnsi"/>
          <w:noProof/>
          <w:sz w:val="24"/>
          <w:szCs w:val="24"/>
        </w:rPr>
      </w:pPr>
      <w:r>
        <w:rPr>
          <w:rFonts w:cstheme="minorHAnsi"/>
          <w:noProof/>
          <w:sz w:val="24"/>
          <w:szCs w:val="24"/>
        </w:rPr>
        <w:t>Béante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 xml:space="preserve">avait son compte : </w:t>
      </w:r>
    </w:p>
    <w:p w:rsidR="005201A7" w:rsidRPr="00BC1AA7" w:rsidRDefault="005201A7" w:rsidP="005201A7">
      <w:pPr>
        <w:spacing w:line="360" w:lineRule="auto"/>
        <w:rPr>
          <w:rFonts w:cstheme="minorHAnsi"/>
          <w:noProof/>
          <w:sz w:val="12"/>
          <w:szCs w:val="12"/>
        </w:rPr>
      </w:pPr>
    </w:p>
    <w:p w:rsidR="005201A7" w:rsidRDefault="005201A7" w:rsidP="005201A7">
      <w:pPr>
        <w:pStyle w:val="ListParagraph"/>
        <w:numPr>
          <w:ilvl w:val="0"/>
          <w:numId w:val="3"/>
        </w:numPr>
        <w:spacing w:line="360" w:lineRule="auto"/>
        <w:ind w:left="0" w:firstLine="0"/>
        <w:rPr>
          <w:rFonts w:cstheme="minorHAnsi"/>
          <w:noProof/>
          <w:sz w:val="24"/>
          <w:szCs w:val="24"/>
          <w:lang w:val="fr-FR"/>
        </w:rPr>
      </w:pPr>
      <w:r>
        <w:rPr>
          <w:rFonts w:cstheme="minorHAnsi"/>
          <w:noProof/>
          <w:sz w:val="24"/>
          <w:szCs w:val="24"/>
          <w:lang w:val="fr-FR"/>
        </w:rPr>
        <w:t xml:space="preserve">Trouvez </w:t>
      </w:r>
      <w:r w:rsidRPr="00BC1AA7">
        <w:rPr>
          <w:rFonts w:cstheme="minorHAnsi"/>
          <w:b/>
          <w:bCs/>
          <w:noProof/>
          <w:sz w:val="24"/>
          <w:szCs w:val="24"/>
          <w:lang w:val="fr-FR"/>
        </w:rPr>
        <w:t>dans le texte le contraire</w:t>
      </w:r>
      <w:r>
        <w:rPr>
          <w:rFonts w:cstheme="minorHAnsi"/>
          <w:noProof/>
          <w:sz w:val="24"/>
          <w:szCs w:val="24"/>
          <w:lang w:val="fr-FR"/>
        </w:rPr>
        <w:t xml:space="preserve"> de    </w:t>
      </w:r>
    </w:p>
    <w:p w:rsidR="005201A7" w:rsidRDefault="005201A7" w:rsidP="005201A7">
      <w:pPr>
        <w:spacing w:line="360" w:lineRule="auto"/>
        <w:rPr>
          <w:rFonts w:cstheme="minorHAnsi"/>
          <w:noProof/>
          <w:sz w:val="24"/>
          <w:szCs w:val="24"/>
        </w:rPr>
      </w:pPr>
      <w:r>
        <w:rPr>
          <w:rFonts w:cstheme="minorHAnsi"/>
          <w:noProof/>
          <w:sz w:val="24"/>
          <w:szCs w:val="24"/>
        </w:rPr>
        <w:t>Légère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t xml:space="preserve">Propres ≠ </w:t>
      </w:r>
    </w:p>
    <w:p w:rsidR="005201A7" w:rsidRPr="00BC1AA7" w:rsidRDefault="005201A7" w:rsidP="005201A7">
      <w:pPr>
        <w:spacing w:line="360" w:lineRule="auto"/>
        <w:rPr>
          <w:rFonts w:cstheme="minorHAnsi"/>
          <w:noProof/>
          <w:sz w:val="12"/>
          <w:szCs w:val="12"/>
        </w:rPr>
      </w:pPr>
    </w:p>
    <w:p w:rsidR="005201A7" w:rsidRDefault="005201A7" w:rsidP="005201A7">
      <w:pPr>
        <w:pStyle w:val="ListParagraph"/>
        <w:numPr>
          <w:ilvl w:val="0"/>
          <w:numId w:val="3"/>
        </w:numPr>
        <w:spacing w:line="360" w:lineRule="auto"/>
        <w:ind w:left="0" w:firstLine="0"/>
        <w:rPr>
          <w:rFonts w:cstheme="minorHAnsi"/>
          <w:noProof/>
          <w:sz w:val="24"/>
          <w:szCs w:val="24"/>
          <w:lang w:val="fr-FR"/>
        </w:rPr>
      </w:pPr>
      <w:r>
        <w:rPr>
          <w:rFonts w:cstheme="minorHAnsi"/>
          <w:noProof/>
          <w:sz w:val="24"/>
          <w:szCs w:val="24"/>
          <w:lang w:val="fr-FR"/>
        </w:rPr>
        <w:t xml:space="preserve">Relevez </w:t>
      </w:r>
      <w:r w:rsidRPr="00BC1AA7">
        <w:rPr>
          <w:rFonts w:cstheme="minorHAnsi"/>
          <w:b/>
          <w:bCs/>
          <w:noProof/>
          <w:sz w:val="24"/>
          <w:szCs w:val="24"/>
          <w:lang w:val="fr-FR"/>
        </w:rPr>
        <w:t>4 mots invariables du dernier paragraphe</w:t>
      </w:r>
      <w:r>
        <w:rPr>
          <w:rFonts w:cstheme="minorHAnsi"/>
          <w:noProof/>
          <w:sz w:val="24"/>
          <w:szCs w:val="24"/>
          <w:lang w:val="fr-FR"/>
        </w:rPr>
        <w:t xml:space="preserve">.   </w:t>
      </w:r>
    </w:p>
    <w:p w:rsidR="005201A7" w:rsidRDefault="005201A7" w:rsidP="005201A7">
      <w:pPr>
        <w:spacing w:line="360" w:lineRule="auto"/>
        <w:rPr>
          <w:rFonts w:cstheme="minorHAnsi"/>
          <w:noProof/>
          <w:sz w:val="24"/>
          <w:szCs w:val="24"/>
        </w:rPr>
      </w:pPr>
    </w:p>
    <w:p w:rsidR="005201A7" w:rsidRPr="008B3FB7" w:rsidRDefault="005201A7" w:rsidP="005201A7">
      <w:pPr>
        <w:spacing w:line="240" w:lineRule="auto"/>
        <w:rPr>
          <w:rFonts w:asciiTheme="majorBidi" w:hAnsiTheme="majorBidi" w:cstheme="majorBidi"/>
          <w:noProof/>
          <w:rtl/>
        </w:rPr>
      </w:pPr>
    </w:p>
    <w:p w:rsidR="007C5217" w:rsidRPr="00EE2392" w:rsidRDefault="007C5217" w:rsidP="005201A7">
      <w:pPr>
        <w:spacing w:line="240" w:lineRule="auto"/>
        <w:rPr>
          <w:sz w:val="28"/>
          <w:szCs w:val="28"/>
        </w:rPr>
      </w:pPr>
    </w:p>
    <w:sectPr w:rsidR="007C5217" w:rsidRPr="00EE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44962"/>
    <w:multiLevelType w:val="hybridMultilevel"/>
    <w:tmpl w:val="80023836"/>
    <w:lvl w:ilvl="0" w:tplc="E294DF1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8364F"/>
    <w:multiLevelType w:val="hybridMultilevel"/>
    <w:tmpl w:val="3AA4FCF4"/>
    <w:lvl w:ilvl="0" w:tplc="A6929B1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128A0"/>
    <w:multiLevelType w:val="hybridMultilevel"/>
    <w:tmpl w:val="BFCA4F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3B"/>
    <w:rsid w:val="001275F2"/>
    <w:rsid w:val="0014149C"/>
    <w:rsid w:val="001948FC"/>
    <w:rsid w:val="001E200B"/>
    <w:rsid w:val="004F459B"/>
    <w:rsid w:val="005201A7"/>
    <w:rsid w:val="005428C0"/>
    <w:rsid w:val="007C5217"/>
    <w:rsid w:val="00B3014D"/>
    <w:rsid w:val="00DF42A1"/>
    <w:rsid w:val="00E5573B"/>
    <w:rsid w:val="00EE23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1A7"/>
    <w:pPr>
      <w:spacing w:after="200" w:line="27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1A7"/>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1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dc:creator>
  <cp:keywords/>
  <dc:description/>
  <cp:lastModifiedBy>delivrande6</cp:lastModifiedBy>
  <cp:revision>7</cp:revision>
  <dcterms:created xsi:type="dcterms:W3CDTF">2019-02-01T16:08:00Z</dcterms:created>
  <dcterms:modified xsi:type="dcterms:W3CDTF">2020-03-02T07:03:00Z</dcterms:modified>
</cp:coreProperties>
</file>