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41" w:rightFromText="141" w:vertAnchor="text" w:horzAnchor="margin" w:tblpY="-614"/>
        <w:bidiVisual/>
        <w:tblW w:w="104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20"/>
        <w:gridCol w:w="1064"/>
        <w:gridCol w:w="236"/>
        <w:gridCol w:w="1199"/>
        <w:gridCol w:w="2701"/>
      </w:tblGrid>
      <w:tr w:rsidR="00073D4A" w:rsidTr="00C40A9C">
        <w:trPr>
          <w:trHeight w:val="1038"/>
        </w:trPr>
        <w:tc>
          <w:tcPr>
            <w:tcW w:w="5220" w:type="dxa"/>
            <w:hideMark/>
          </w:tcPr>
          <w:p w:rsidR="00073D4A" w:rsidRDefault="00073D4A" w:rsidP="00C40A9C">
            <w:pPr>
              <w:bidi/>
              <w:ind w:hanging="1375"/>
              <w:rPr>
                <w:rFonts w:asciiTheme="majorBidi" w:hAnsiTheme="majorBidi" w:cstheme="majorBidi"/>
                <w:noProof/>
                <w:sz w:val="28"/>
                <w:szCs w:val="28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‏‏        مدرسة دومينيكان</w:t>
            </w: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  <w:lang w:bidi="ar-LB"/>
              </w:rPr>
              <w:t xml:space="preserve"> </w:t>
            </w: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  <w:t>لسيدة الداليفراند عاريا- لبنان</w:t>
            </w:r>
          </w:p>
          <w:p w:rsidR="00073D4A" w:rsidRDefault="00073D4A" w:rsidP="00073D4A">
            <w:pPr>
              <w:tabs>
                <w:tab w:val="left" w:pos="4482"/>
                <w:tab w:val="left" w:pos="8715"/>
              </w:tabs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 xml:space="preserve">الصّف 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</w:rPr>
              <w:t>ا</w:t>
            </w: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 xml:space="preserve">لاول </w:t>
            </w:r>
            <w:r>
              <w:rPr>
                <w:rFonts w:asciiTheme="majorBidi" w:hAnsiTheme="majorBidi" w:cstheme="majorBidi"/>
                <w:sz w:val="28"/>
                <w:szCs w:val="28"/>
                <w:rtl/>
              </w:rPr>
              <w:t>الأساسي</w:t>
            </w:r>
          </w:p>
          <w:p w:rsidR="00073D4A" w:rsidRDefault="00073D4A" w:rsidP="00C40A9C">
            <w:pPr>
              <w:tabs>
                <w:tab w:val="left" w:pos="4482"/>
                <w:tab w:val="left" w:pos="8715"/>
              </w:tabs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LB"/>
              </w:rPr>
            </w:pPr>
            <w:r>
              <w:rPr>
                <w:rFonts w:asciiTheme="majorBidi" w:hAnsiTheme="majorBidi" w:cstheme="majorBidi" w:hint="cs"/>
                <w:sz w:val="28"/>
                <w:szCs w:val="28"/>
                <w:rtl/>
                <w:lang w:bidi="ar-LB"/>
              </w:rPr>
              <w:t xml:space="preserve">اذار - الاسبوع الرّابع   </w:t>
            </w:r>
          </w:p>
          <w:p w:rsidR="00073D4A" w:rsidRDefault="00073D4A" w:rsidP="00C40A9C">
            <w:pPr>
              <w:tabs>
                <w:tab w:val="left" w:pos="4482"/>
                <w:tab w:val="left" w:pos="8715"/>
              </w:tabs>
              <w:ind w:left="0" w:firstLine="0"/>
              <w:jc w:val="right"/>
              <w:rPr>
                <w:rFonts w:asciiTheme="majorBidi" w:hAnsiTheme="majorBidi" w:cstheme="majorBidi"/>
                <w:noProof/>
                <w:sz w:val="28"/>
                <w:szCs w:val="28"/>
                <w:lang w:bidi="ar-LB"/>
              </w:rPr>
            </w:pPr>
            <w:r>
              <w:rPr>
                <w:rFonts w:asciiTheme="majorBidi" w:hAnsiTheme="majorBidi" w:cstheme="majorBidi"/>
                <w:noProof/>
                <w:sz w:val="28"/>
                <w:szCs w:val="28"/>
                <w:rtl/>
                <w:lang w:bidi="ar-LB"/>
              </w:rPr>
              <w:t xml:space="preserve">            الاسم: ...............................</w:t>
            </w:r>
          </w:p>
        </w:tc>
        <w:tc>
          <w:tcPr>
            <w:tcW w:w="1064" w:type="dxa"/>
          </w:tcPr>
          <w:p w:rsidR="00073D4A" w:rsidRDefault="00073D4A" w:rsidP="00C40A9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 w:hint="cs"/>
                <w:noProof/>
                <w:sz w:val="28"/>
                <w:szCs w:val="28"/>
                <w:rtl/>
              </w:rPr>
              <w:t>أ</w:t>
            </w:r>
          </w:p>
        </w:tc>
        <w:tc>
          <w:tcPr>
            <w:tcW w:w="236" w:type="dxa"/>
          </w:tcPr>
          <w:p w:rsidR="00073D4A" w:rsidRDefault="00073D4A" w:rsidP="00C40A9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1199" w:type="dxa"/>
          </w:tcPr>
          <w:p w:rsidR="00073D4A" w:rsidRDefault="00073D4A" w:rsidP="00C40A9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  <w:tc>
          <w:tcPr>
            <w:tcW w:w="2701" w:type="dxa"/>
          </w:tcPr>
          <w:p w:rsidR="00073D4A" w:rsidRDefault="00073D4A" w:rsidP="00C40A9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  <w:r>
              <w:rPr>
                <w:noProof/>
                <w:rtl/>
                <w:lang w:val="fr-FR" w:eastAsia="fr-FR"/>
              </w:rPr>
              <w:drawing>
                <wp:anchor distT="0" distB="0" distL="114300" distR="114300" simplePos="0" relativeHeight="251659264" behindDoc="0" locked="0" layoutInCell="1" allowOverlap="1" wp14:anchorId="48B5009D" wp14:editId="62E56538">
                  <wp:simplePos x="0" y="0"/>
                  <wp:positionH relativeFrom="column">
                    <wp:posOffset>1202055</wp:posOffset>
                  </wp:positionH>
                  <wp:positionV relativeFrom="paragraph">
                    <wp:posOffset>3810</wp:posOffset>
                  </wp:positionV>
                  <wp:extent cx="479425" cy="657225"/>
                  <wp:effectExtent l="0" t="0" r="0" b="0"/>
                  <wp:wrapSquare wrapText="bothSides"/>
                  <wp:docPr id="2" name="Picture 2" descr="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0" descr="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grayscl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5" cy="657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073D4A" w:rsidRDefault="00073D4A" w:rsidP="00C40A9C">
            <w:pPr>
              <w:bidi/>
              <w:rPr>
                <w:rFonts w:asciiTheme="majorBidi" w:hAnsiTheme="majorBidi" w:cstheme="majorBidi"/>
                <w:noProof/>
                <w:sz w:val="28"/>
                <w:szCs w:val="28"/>
                <w:rtl/>
              </w:rPr>
            </w:pPr>
          </w:p>
        </w:tc>
      </w:tr>
    </w:tbl>
    <w:p w:rsidR="00073D4A" w:rsidRPr="00073D4A" w:rsidRDefault="00073D4A" w:rsidP="00D418B4">
      <w:pPr>
        <w:jc w:val="center"/>
        <w:rPr>
          <w:color w:val="00B050"/>
          <w:sz w:val="48"/>
          <w:szCs w:val="48"/>
          <w:u w:val="single"/>
          <w:lang w:bidi="ar-LB"/>
        </w:rPr>
      </w:pPr>
    </w:p>
    <w:p w:rsidR="008B5E55" w:rsidRPr="00073D4A" w:rsidRDefault="00D418B4" w:rsidP="00D418B4">
      <w:pPr>
        <w:jc w:val="center"/>
        <w:rPr>
          <w:color w:val="00B050"/>
          <w:sz w:val="48"/>
          <w:szCs w:val="48"/>
          <w:u w:val="single"/>
          <w:rtl/>
          <w:lang w:bidi="ar-LB"/>
        </w:rPr>
      </w:pPr>
      <w:r w:rsidRPr="00073D4A">
        <w:rPr>
          <w:rFonts w:hint="cs"/>
          <w:color w:val="00B050"/>
          <w:sz w:val="48"/>
          <w:szCs w:val="48"/>
          <w:u w:val="single"/>
          <w:rtl/>
          <w:lang w:bidi="ar-LB"/>
        </w:rPr>
        <w:t>الحروف المتقاربة</w:t>
      </w:r>
    </w:p>
    <w:p w:rsidR="008B5E55" w:rsidRDefault="008B5E55" w:rsidP="008B5E55">
      <w:pPr>
        <w:jc w:val="right"/>
        <w:rPr>
          <w:sz w:val="48"/>
          <w:szCs w:val="48"/>
          <w:rtl/>
          <w:lang w:bidi="ar-LB"/>
        </w:rPr>
      </w:pPr>
    </w:p>
    <w:p w:rsidR="00017E81" w:rsidRPr="00187423" w:rsidRDefault="003366C9" w:rsidP="008B5E55">
      <w:pPr>
        <w:jc w:val="right"/>
        <w:rPr>
          <w:sz w:val="48"/>
          <w:szCs w:val="48"/>
          <w:u w:val="single"/>
          <w:rtl/>
          <w:lang w:bidi="ar-LB"/>
        </w:rPr>
      </w:pPr>
      <w:r>
        <w:rPr>
          <w:rFonts w:hint="cs"/>
          <w:sz w:val="48"/>
          <w:szCs w:val="48"/>
          <w:u w:val="single"/>
          <w:rtl/>
          <w:lang w:bidi="ar-LB"/>
        </w:rPr>
        <w:t>أ</w:t>
      </w:r>
      <w:r w:rsidR="00017E81" w:rsidRPr="00187423">
        <w:rPr>
          <w:rFonts w:hint="cs"/>
          <w:sz w:val="48"/>
          <w:szCs w:val="48"/>
          <w:u w:val="single"/>
          <w:rtl/>
          <w:lang w:bidi="ar-LB"/>
        </w:rPr>
        <w:t>لوّن بالأحمر  حرف  الصّاد وبالأصفر  حرف  الضاد :</w:t>
      </w:r>
    </w:p>
    <w:p w:rsidR="00017E81" w:rsidRDefault="00017E81" w:rsidP="008B5E55">
      <w:pPr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ضفدَعَةٌ  -  صندوقٌ </w:t>
      </w:r>
      <w:r>
        <w:rPr>
          <w:sz w:val="48"/>
          <w:szCs w:val="48"/>
          <w:rtl/>
          <w:lang w:bidi="ar-LB"/>
        </w:rPr>
        <w:t>–</w:t>
      </w:r>
      <w:r>
        <w:rPr>
          <w:rFonts w:hint="cs"/>
          <w:sz w:val="48"/>
          <w:szCs w:val="48"/>
          <w:rtl/>
          <w:lang w:bidi="ar-LB"/>
        </w:rPr>
        <w:t xml:space="preserve"> منفَضَةٌ  - نضال  - صافي  - صوصٌ </w:t>
      </w:r>
    </w:p>
    <w:p w:rsidR="00187423" w:rsidRDefault="00D418B4" w:rsidP="008B5E55">
      <w:pPr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رصاصٌ  - راضي  - </w:t>
      </w:r>
      <w:r w:rsidR="00187423">
        <w:rPr>
          <w:rFonts w:hint="cs"/>
          <w:sz w:val="48"/>
          <w:szCs w:val="48"/>
          <w:rtl/>
          <w:lang w:bidi="ar-LB"/>
        </w:rPr>
        <w:t xml:space="preserve"> صَعبٌ  - ضاعَ -  صَنَعَ  -  ضيفٌ  -</w:t>
      </w:r>
    </w:p>
    <w:p w:rsidR="00D418B4" w:rsidRDefault="00D418B4" w:rsidP="008B5E55">
      <w:pPr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>ضَعِفَ  -  صَديقٌ  -  أرضٌ  -  ضيقٌ  -  صَبَغَ  -  رصَّ -</w:t>
      </w:r>
    </w:p>
    <w:p w:rsidR="00187423" w:rsidRDefault="00187423" w:rsidP="008B5E55">
      <w:pPr>
        <w:jc w:val="right"/>
        <w:rPr>
          <w:sz w:val="48"/>
          <w:szCs w:val="48"/>
          <w:rtl/>
          <w:lang w:bidi="ar-LB"/>
        </w:rPr>
      </w:pPr>
    </w:p>
    <w:p w:rsidR="00187423" w:rsidRPr="00D418B4" w:rsidRDefault="00187423" w:rsidP="008B5E55">
      <w:pPr>
        <w:jc w:val="right"/>
        <w:rPr>
          <w:sz w:val="48"/>
          <w:szCs w:val="48"/>
          <w:u w:val="single"/>
          <w:rtl/>
          <w:lang w:bidi="ar-LB"/>
        </w:rPr>
      </w:pPr>
      <w:r w:rsidRPr="00D418B4">
        <w:rPr>
          <w:rFonts w:hint="cs"/>
          <w:sz w:val="48"/>
          <w:szCs w:val="48"/>
          <w:u w:val="single"/>
          <w:rtl/>
          <w:lang w:bidi="ar-LB"/>
        </w:rPr>
        <w:t>ألَوّن  بالأخضر حرف  الطا</w:t>
      </w:r>
      <w:r w:rsidRPr="00D418B4">
        <w:rPr>
          <w:rFonts w:asciiTheme="minorBidi" w:hAnsiTheme="minorBidi"/>
          <w:sz w:val="48"/>
          <w:szCs w:val="48"/>
          <w:u w:val="single"/>
          <w:rtl/>
          <w:lang w:bidi="ar-LB"/>
        </w:rPr>
        <w:t>ﺀ</w:t>
      </w:r>
      <w:r w:rsidRPr="00D418B4">
        <w:rPr>
          <w:rFonts w:hint="cs"/>
          <w:sz w:val="48"/>
          <w:szCs w:val="48"/>
          <w:u w:val="single"/>
          <w:rtl/>
          <w:lang w:bidi="ar-LB"/>
        </w:rPr>
        <w:t xml:space="preserve"> وبالبرتقالي  حرف  التّا</w:t>
      </w:r>
      <w:r w:rsidRPr="00D418B4">
        <w:rPr>
          <w:rFonts w:asciiTheme="minorBidi" w:hAnsiTheme="minorBidi"/>
          <w:sz w:val="48"/>
          <w:szCs w:val="48"/>
          <w:u w:val="single"/>
          <w:rtl/>
          <w:lang w:bidi="ar-LB"/>
        </w:rPr>
        <w:t>ﺀ</w:t>
      </w:r>
      <w:r w:rsidRPr="00D418B4">
        <w:rPr>
          <w:rFonts w:hint="cs"/>
          <w:sz w:val="48"/>
          <w:szCs w:val="48"/>
          <w:u w:val="single"/>
          <w:rtl/>
          <w:lang w:bidi="ar-LB"/>
        </w:rPr>
        <w:t xml:space="preserve"> :</w:t>
      </w:r>
    </w:p>
    <w:p w:rsidR="00D418B4" w:rsidRDefault="00187423" w:rsidP="008B5E55">
      <w:pPr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طَبلٌ  - تُفّاحةٌ  -  مطَرٌ  -  مِترٌ  -  طَبيبٌ  -  تَعَبٌ  -  </w:t>
      </w:r>
      <w:r w:rsidR="00D418B4">
        <w:rPr>
          <w:rFonts w:hint="cs"/>
          <w:sz w:val="48"/>
          <w:szCs w:val="48"/>
          <w:rtl/>
          <w:lang w:bidi="ar-LB"/>
        </w:rPr>
        <w:t xml:space="preserve">طِفلٌ </w:t>
      </w:r>
      <w:r w:rsidR="00D418B4">
        <w:rPr>
          <w:sz w:val="48"/>
          <w:szCs w:val="48"/>
          <w:rtl/>
          <w:lang w:bidi="ar-LB"/>
        </w:rPr>
        <w:t>–</w:t>
      </w:r>
    </w:p>
    <w:p w:rsidR="00D418B4" w:rsidRDefault="00D418B4" w:rsidP="008B5E55">
      <w:pPr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 طلالٌ  -  زَيتٌ  -  بَيتٌ  -  طاولةٌ  -  مفتاحٌ  -  طارَ </w:t>
      </w:r>
      <w:r>
        <w:rPr>
          <w:sz w:val="48"/>
          <w:szCs w:val="48"/>
          <w:rtl/>
          <w:lang w:bidi="ar-LB"/>
        </w:rPr>
        <w:t>–</w:t>
      </w:r>
      <w:r>
        <w:rPr>
          <w:rFonts w:hint="cs"/>
          <w:sz w:val="48"/>
          <w:szCs w:val="48"/>
          <w:rtl/>
          <w:lang w:bidi="ar-LB"/>
        </w:rPr>
        <w:t xml:space="preserve">  </w:t>
      </w:r>
    </w:p>
    <w:p w:rsidR="00073D4A" w:rsidRDefault="00D418B4" w:rsidP="00073D4A">
      <w:pPr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مَطبوعٌ  -  تمارين  -  طابَ -  تابَ  -  طينٌ  -  تينٌ  </w:t>
      </w:r>
    </w:p>
    <w:p w:rsidR="00D418B4" w:rsidRDefault="00D418B4" w:rsidP="00073D4A">
      <w:pPr>
        <w:jc w:val="right"/>
        <w:rPr>
          <w:sz w:val="48"/>
          <w:szCs w:val="48"/>
          <w:rtl/>
          <w:lang w:bidi="ar-LB"/>
        </w:rPr>
      </w:pPr>
      <w:bookmarkStart w:id="0" w:name="_GoBack"/>
      <w:bookmarkEnd w:id="0"/>
      <w:r>
        <w:rPr>
          <w:rFonts w:hint="cs"/>
          <w:sz w:val="48"/>
          <w:szCs w:val="48"/>
          <w:rtl/>
          <w:lang w:bidi="ar-LB"/>
        </w:rPr>
        <w:t xml:space="preserve">  </w:t>
      </w:r>
    </w:p>
    <w:p w:rsidR="00073D4A" w:rsidRDefault="00073D4A" w:rsidP="003366C9">
      <w:pPr>
        <w:jc w:val="right"/>
        <w:rPr>
          <w:sz w:val="48"/>
          <w:szCs w:val="48"/>
          <w:rtl/>
          <w:lang w:bidi="ar-LB"/>
        </w:rPr>
      </w:pPr>
    </w:p>
    <w:p w:rsidR="00D418B4" w:rsidRDefault="003366C9" w:rsidP="008B5E55">
      <w:pPr>
        <w:jc w:val="right"/>
        <w:rPr>
          <w:sz w:val="48"/>
          <w:szCs w:val="48"/>
          <w:u w:val="single"/>
          <w:rtl/>
          <w:lang w:bidi="ar-LB"/>
        </w:rPr>
      </w:pPr>
      <w:r>
        <w:rPr>
          <w:rFonts w:hint="cs"/>
          <w:sz w:val="48"/>
          <w:szCs w:val="48"/>
          <w:u w:val="single"/>
          <w:rtl/>
          <w:lang w:bidi="ar-LB"/>
        </w:rPr>
        <w:lastRenderedPageBreak/>
        <w:t>أ</w:t>
      </w:r>
      <w:r w:rsidR="00D418B4" w:rsidRPr="00D418B4">
        <w:rPr>
          <w:rFonts w:hint="cs"/>
          <w:sz w:val="48"/>
          <w:szCs w:val="48"/>
          <w:u w:val="single"/>
          <w:rtl/>
          <w:lang w:bidi="ar-LB"/>
        </w:rPr>
        <w:t>لوّن  بالأزرق  حرف  الكاف  وبالبنفسجي  حرف  القاف :</w:t>
      </w:r>
    </w:p>
    <w:p w:rsidR="00717D77" w:rsidRDefault="00717D77" w:rsidP="008B5E55">
      <w:pPr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قَمَرٌ -  كِتابٌ  -  قَليلٌ  -  كَثيرٌ  - قالَ  -  قَصيرٌ -  قامَ  - </w:t>
      </w:r>
    </w:p>
    <w:p w:rsidR="00717D77" w:rsidRDefault="00717D77" w:rsidP="008B5E55">
      <w:pPr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>مِقَصٌّ  - كَرَزٌ  -  مِكواةٌ  -  رَقيقٌ  -  كَسَرَ  -  ابريقٌ  -</w:t>
      </w:r>
    </w:p>
    <w:p w:rsidR="00717D77" w:rsidRDefault="00717D77" w:rsidP="008B5E55">
      <w:pPr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  رَكِبَ  - أكرَم  -  سَكَنَ -  رَقَصَ  -  رَكَضَ  -  </w:t>
      </w:r>
    </w:p>
    <w:p w:rsidR="00717D77" w:rsidRDefault="00717D77" w:rsidP="008B5E55">
      <w:pPr>
        <w:jc w:val="right"/>
        <w:rPr>
          <w:sz w:val="48"/>
          <w:szCs w:val="48"/>
          <w:rtl/>
          <w:lang w:bidi="ar-LB"/>
        </w:rPr>
      </w:pPr>
    </w:p>
    <w:p w:rsidR="00717D77" w:rsidRDefault="00717D77" w:rsidP="008B5E55">
      <w:pPr>
        <w:jc w:val="right"/>
        <w:rPr>
          <w:sz w:val="48"/>
          <w:szCs w:val="48"/>
          <w:u w:val="single"/>
          <w:rtl/>
          <w:lang w:bidi="ar-LB"/>
        </w:rPr>
      </w:pPr>
      <w:r w:rsidRPr="00717D77">
        <w:rPr>
          <w:rFonts w:hint="cs"/>
          <w:sz w:val="48"/>
          <w:szCs w:val="48"/>
          <w:u w:val="single"/>
          <w:rtl/>
          <w:lang w:bidi="ar-LB"/>
        </w:rPr>
        <w:t>ألَوّنُ  بالبنّي  حرف  العين  وبالأسود  حرف الغين :</w:t>
      </w:r>
    </w:p>
    <w:p w:rsidR="00717D77" w:rsidRDefault="00717D77" w:rsidP="008B5E55">
      <w:pPr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غَيمَةٌ  -  غَني  -  </w:t>
      </w:r>
      <w:r w:rsidR="003366C9">
        <w:rPr>
          <w:rFonts w:hint="cs"/>
          <w:sz w:val="48"/>
          <w:szCs w:val="48"/>
          <w:rtl/>
          <w:lang w:bidi="ar-LB"/>
        </w:rPr>
        <w:t>ال</w:t>
      </w:r>
      <w:r>
        <w:rPr>
          <w:rFonts w:hint="cs"/>
          <w:sz w:val="48"/>
          <w:szCs w:val="48"/>
          <w:rtl/>
          <w:lang w:bidi="ar-LB"/>
        </w:rPr>
        <w:t xml:space="preserve">عالي  -  </w:t>
      </w:r>
      <w:r w:rsidR="003366C9">
        <w:rPr>
          <w:rFonts w:hint="cs"/>
          <w:sz w:val="48"/>
          <w:szCs w:val="48"/>
          <w:rtl/>
          <w:lang w:bidi="ar-LB"/>
        </w:rPr>
        <w:t>ال</w:t>
      </w:r>
      <w:r>
        <w:rPr>
          <w:rFonts w:hint="cs"/>
          <w:sz w:val="48"/>
          <w:szCs w:val="48"/>
          <w:rtl/>
          <w:lang w:bidi="ar-LB"/>
        </w:rPr>
        <w:t>غال</w:t>
      </w:r>
      <w:r w:rsidR="003366C9">
        <w:rPr>
          <w:rFonts w:hint="cs"/>
          <w:sz w:val="48"/>
          <w:szCs w:val="48"/>
          <w:rtl/>
          <w:lang w:bidi="ar-LB"/>
        </w:rPr>
        <w:t xml:space="preserve">ي  -  مع  -  على  -  قَعَدَ  - </w:t>
      </w:r>
    </w:p>
    <w:p w:rsidR="00717D77" w:rsidRDefault="00717D77" w:rsidP="00717D77">
      <w:pPr>
        <w:ind w:left="720" w:hanging="720"/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>الغيرة  -  غابَةٌ  -  يُغَنّي  - عَسَلٌ  -  غاب</w:t>
      </w:r>
      <w:r w:rsidR="00286F89">
        <w:rPr>
          <w:rFonts w:hint="cs"/>
          <w:sz w:val="48"/>
          <w:szCs w:val="48"/>
          <w:rtl/>
          <w:lang w:bidi="ar-LB"/>
        </w:rPr>
        <w:t>َ</w:t>
      </w:r>
      <w:r>
        <w:rPr>
          <w:rFonts w:hint="cs"/>
          <w:sz w:val="48"/>
          <w:szCs w:val="48"/>
          <w:rtl/>
          <w:lang w:bidi="ar-LB"/>
        </w:rPr>
        <w:t xml:space="preserve">  - صَنَعَ  -  </w:t>
      </w:r>
      <w:r w:rsidR="00286F89">
        <w:rPr>
          <w:rFonts w:hint="cs"/>
          <w:sz w:val="48"/>
          <w:szCs w:val="48"/>
          <w:rtl/>
          <w:lang w:bidi="ar-LB"/>
        </w:rPr>
        <w:t xml:space="preserve">فِعلٌ  - </w:t>
      </w:r>
    </w:p>
    <w:p w:rsidR="00286F89" w:rsidRDefault="00286F89" w:rsidP="00717D77">
      <w:pPr>
        <w:ind w:left="720" w:hanging="720"/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>ساعَدَ  -  الجمعة  -  الأربعا</w:t>
      </w:r>
      <w:r>
        <w:rPr>
          <w:rFonts w:asciiTheme="minorBidi" w:hAnsiTheme="minorBidi"/>
          <w:sz w:val="48"/>
          <w:szCs w:val="48"/>
          <w:rtl/>
          <w:lang w:bidi="ar-LB"/>
        </w:rPr>
        <w:t>ﺀ</w:t>
      </w:r>
      <w:r>
        <w:rPr>
          <w:rFonts w:hint="cs"/>
          <w:sz w:val="48"/>
          <w:szCs w:val="48"/>
          <w:rtl/>
          <w:lang w:bidi="ar-LB"/>
        </w:rPr>
        <w:t xml:space="preserve">  -  غسَلَ  - غُبارٌ  -  فراغٌ  -</w:t>
      </w:r>
    </w:p>
    <w:p w:rsidR="00286F89" w:rsidRDefault="00286F89" w:rsidP="00717D77">
      <w:pPr>
        <w:ind w:left="720" w:hanging="720"/>
        <w:jc w:val="right"/>
        <w:rPr>
          <w:sz w:val="48"/>
          <w:szCs w:val="48"/>
          <w:rtl/>
          <w:lang w:bidi="ar-LB"/>
        </w:rPr>
      </w:pPr>
    </w:p>
    <w:p w:rsidR="00286F89" w:rsidRPr="00286F89" w:rsidRDefault="00286F89" w:rsidP="00717D77">
      <w:pPr>
        <w:ind w:left="720" w:hanging="720"/>
        <w:jc w:val="right"/>
        <w:rPr>
          <w:sz w:val="48"/>
          <w:szCs w:val="48"/>
          <w:u w:val="single"/>
          <w:rtl/>
          <w:lang w:bidi="ar-LB"/>
        </w:rPr>
      </w:pPr>
      <w:r w:rsidRPr="00286F89">
        <w:rPr>
          <w:rFonts w:hint="cs"/>
          <w:sz w:val="48"/>
          <w:szCs w:val="48"/>
          <w:u w:val="single"/>
          <w:rtl/>
          <w:lang w:bidi="ar-LB"/>
        </w:rPr>
        <w:t>أكتُبُ  مكان  الفراغ  "هذا " أو "هذه"</w:t>
      </w:r>
    </w:p>
    <w:p w:rsidR="00286F89" w:rsidRDefault="00286F89" w:rsidP="00286F89">
      <w:pPr>
        <w:tabs>
          <w:tab w:val="left" w:pos="3630"/>
          <w:tab w:val="center" w:pos="4680"/>
          <w:tab w:val="right" w:pos="9360"/>
        </w:tabs>
        <w:ind w:left="720" w:hanging="720"/>
        <w:rPr>
          <w:sz w:val="48"/>
          <w:szCs w:val="48"/>
          <w:rtl/>
          <w:lang w:bidi="ar-LB"/>
        </w:rPr>
      </w:pPr>
      <w:r>
        <w:rPr>
          <w:sz w:val="48"/>
          <w:szCs w:val="48"/>
          <w:rtl/>
          <w:lang w:bidi="ar-LB"/>
        </w:rPr>
        <w:tab/>
      </w:r>
      <w:r>
        <w:rPr>
          <w:sz w:val="48"/>
          <w:szCs w:val="48"/>
          <w:rtl/>
          <w:lang w:bidi="ar-LB"/>
        </w:rPr>
        <w:tab/>
      </w:r>
      <w:r>
        <w:rPr>
          <w:rFonts w:hint="cs"/>
          <w:sz w:val="48"/>
          <w:szCs w:val="48"/>
          <w:rtl/>
          <w:lang w:bidi="ar-LB"/>
        </w:rPr>
        <w:t xml:space="preserve">كَلبٌ </w:t>
      </w:r>
      <w:r>
        <w:rPr>
          <w:sz w:val="48"/>
          <w:szCs w:val="48"/>
          <w:rtl/>
          <w:lang w:bidi="ar-LB"/>
        </w:rPr>
        <w:tab/>
      </w:r>
      <w:r>
        <w:rPr>
          <w:rFonts w:hint="cs"/>
          <w:sz w:val="48"/>
          <w:szCs w:val="48"/>
          <w:rtl/>
          <w:lang w:bidi="ar-LB"/>
        </w:rPr>
        <w:t xml:space="preserve">    ........   كِتابٌ   -  ..........</w:t>
      </w:r>
    </w:p>
    <w:p w:rsidR="00286F89" w:rsidRDefault="00286F89" w:rsidP="00717D77">
      <w:pPr>
        <w:ind w:left="720" w:hanging="720"/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.........   وَرَقَةٌ     -  ...........   فَراشَةٌ </w:t>
      </w:r>
    </w:p>
    <w:p w:rsidR="00286F89" w:rsidRDefault="00286F89" w:rsidP="00717D77">
      <w:pPr>
        <w:ind w:left="720" w:hanging="720"/>
        <w:jc w:val="right"/>
        <w:rPr>
          <w:sz w:val="48"/>
          <w:szCs w:val="48"/>
          <w:rtl/>
          <w:lang w:bidi="ar-LB"/>
        </w:rPr>
      </w:pPr>
    </w:p>
    <w:p w:rsidR="00EB5651" w:rsidRDefault="00EB5651" w:rsidP="00717D77">
      <w:pPr>
        <w:ind w:left="720" w:hanging="720"/>
        <w:jc w:val="right"/>
        <w:rPr>
          <w:sz w:val="48"/>
          <w:szCs w:val="48"/>
          <w:rtl/>
          <w:lang w:bidi="ar-LB"/>
        </w:rPr>
      </w:pPr>
    </w:p>
    <w:p w:rsidR="00286F89" w:rsidRDefault="00286F89" w:rsidP="00717D77">
      <w:pPr>
        <w:ind w:left="720" w:hanging="720"/>
        <w:jc w:val="right"/>
        <w:rPr>
          <w:sz w:val="48"/>
          <w:szCs w:val="48"/>
          <w:u w:val="single"/>
          <w:rtl/>
          <w:lang w:bidi="ar-LB"/>
        </w:rPr>
      </w:pPr>
      <w:r w:rsidRPr="00286F89">
        <w:rPr>
          <w:rFonts w:hint="cs"/>
          <w:sz w:val="48"/>
          <w:szCs w:val="48"/>
          <w:u w:val="single"/>
          <w:rtl/>
          <w:lang w:bidi="ar-LB"/>
        </w:rPr>
        <w:lastRenderedPageBreak/>
        <w:t>أضَعُ  دائرة  حَول  الجمع  :</w:t>
      </w:r>
    </w:p>
    <w:p w:rsidR="00286F89" w:rsidRDefault="00286F89" w:rsidP="00717D77">
      <w:pPr>
        <w:ind w:left="720" w:hanging="720"/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ملاعِب  -  طاولاتٌ  -  بُيوتٌ  -  جيرانٌ  -  بِنتٌ  -  قَلَمٌ  - </w:t>
      </w:r>
    </w:p>
    <w:p w:rsidR="00286F89" w:rsidRDefault="00286F89" w:rsidP="00717D77">
      <w:pPr>
        <w:ind w:left="720" w:hanging="720"/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 مَحَلّاتٌ  -  سيّاراتٌ  -  حُقولٌ  -  بناية  -  عصفور  - </w:t>
      </w:r>
    </w:p>
    <w:p w:rsidR="00286F89" w:rsidRDefault="00286F89" w:rsidP="00717D77">
      <w:pPr>
        <w:ind w:left="720" w:hanging="720"/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 طرُقات </w:t>
      </w:r>
      <w:r w:rsidR="001B7029">
        <w:rPr>
          <w:sz w:val="48"/>
          <w:szCs w:val="48"/>
          <w:rtl/>
          <w:lang w:bidi="ar-LB"/>
        </w:rPr>
        <w:t>–</w:t>
      </w:r>
      <w:r>
        <w:rPr>
          <w:rFonts w:hint="cs"/>
          <w:sz w:val="48"/>
          <w:szCs w:val="48"/>
          <w:rtl/>
          <w:lang w:bidi="ar-LB"/>
        </w:rPr>
        <w:t xml:space="preserve"> </w:t>
      </w:r>
      <w:r w:rsidR="001B7029">
        <w:rPr>
          <w:rFonts w:hint="cs"/>
          <w:sz w:val="48"/>
          <w:szCs w:val="48"/>
          <w:rtl/>
          <w:lang w:bidi="ar-LB"/>
        </w:rPr>
        <w:t>ساحة  -  الدّيك  -  دَرَجٌ  -  مكاتب  -  شارِعٌ  -</w:t>
      </w:r>
    </w:p>
    <w:p w:rsidR="001B7029" w:rsidRDefault="001B7029" w:rsidP="00717D77">
      <w:pPr>
        <w:ind w:left="720" w:hanging="720"/>
        <w:jc w:val="right"/>
        <w:rPr>
          <w:sz w:val="48"/>
          <w:szCs w:val="48"/>
          <w:rtl/>
          <w:lang w:bidi="ar-LB"/>
        </w:rPr>
      </w:pPr>
    </w:p>
    <w:p w:rsidR="001B7029" w:rsidRPr="001B7029" w:rsidRDefault="001B7029" w:rsidP="00717D77">
      <w:pPr>
        <w:ind w:left="720" w:hanging="720"/>
        <w:jc w:val="right"/>
        <w:rPr>
          <w:sz w:val="48"/>
          <w:szCs w:val="48"/>
          <w:u w:val="single"/>
          <w:rtl/>
          <w:lang w:bidi="ar-LB"/>
        </w:rPr>
      </w:pPr>
      <w:r w:rsidRPr="001B7029">
        <w:rPr>
          <w:rFonts w:hint="cs"/>
          <w:sz w:val="48"/>
          <w:szCs w:val="48"/>
          <w:u w:val="single"/>
          <w:rtl/>
          <w:lang w:bidi="ar-LB"/>
        </w:rPr>
        <w:t>أصِلُ  المفرد  بالجمع  المناسب :</w:t>
      </w:r>
    </w:p>
    <w:p w:rsidR="001B7029" w:rsidRDefault="001B7029" w:rsidP="00717D77">
      <w:pPr>
        <w:ind w:left="720" w:hanging="720"/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كَلبٌ         .                      .  دُيوكٌ  </w:t>
      </w:r>
    </w:p>
    <w:p w:rsidR="001B7029" w:rsidRDefault="001B7029" w:rsidP="00717D77">
      <w:pPr>
        <w:ind w:left="720" w:hanging="720"/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خَروفٌ      .                      .  كِلابٌ </w:t>
      </w:r>
    </w:p>
    <w:p w:rsidR="001B7029" w:rsidRDefault="001B7029" w:rsidP="00717D77">
      <w:pPr>
        <w:ind w:left="720" w:hanging="720"/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>ديكٌ          .                      .  خِرافٌ</w:t>
      </w:r>
    </w:p>
    <w:p w:rsidR="001B7029" w:rsidRDefault="001B7029" w:rsidP="00717D77">
      <w:pPr>
        <w:ind w:left="720" w:hanging="720"/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>ثَورٌ          .                      . ثيران</w:t>
      </w:r>
    </w:p>
    <w:p w:rsidR="001B7029" w:rsidRDefault="001B7029" w:rsidP="00717D77">
      <w:pPr>
        <w:ind w:left="720" w:hanging="720"/>
        <w:jc w:val="right"/>
        <w:rPr>
          <w:sz w:val="48"/>
          <w:szCs w:val="48"/>
          <w:rtl/>
          <w:lang w:bidi="ar-LB"/>
        </w:rPr>
      </w:pPr>
    </w:p>
    <w:p w:rsidR="001B7029" w:rsidRDefault="001B7029" w:rsidP="00717D77">
      <w:pPr>
        <w:ind w:left="720" w:hanging="720"/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>أ</w:t>
      </w:r>
      <w:r w:rsidRPr="001B7029">
        <w:rPr>
          <w:rFonts w:hint="cs"/>
          <w:sz w:val="48"/>
          <w:szCs w:val="48"/>
          <w:u w:val="single"/>
          <w:rtl/>
          <w:lang w:bidi="ar-LB"/>
        </w:rPr>
        <w:t xml:space="preserve">حَوِّلُ  الى  الجمع  </w:t>
      </w:r>
      <w:r>
        <w:rPr>
          <w:rFonts w:hint="cs"/>
          <w:sz w:val="48"/>
          <w:szCs w:val="48"/>
          <w:rtl/>
          <w:lang w:bidi="ar-LB"/>
        </w:rPr>
        <w:t>:</w:t>
      </w:r>
    </w:p>
    <w:p w:rsidR="001B7029" w:rsidRDefault="001B7029" w:rsidP="00717D77">
      <w:pPr>
        <w:ind w:left="720" w:hanging="720"/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 xml:space="preserve">طفلٌ   :  .....................         </w:t>
      </w:r>
    </w:p>
    <w:p w:rsidR="001B7029" w:rsidRDefault="001B7029" w:rsidP="00717D77">
      <w:pPr>
        <w:ind w:left="720" w:hanging="720"/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>طريقٌ  :  ....................</w:t>
      </w:r>
    </w:p>
    <w:p w:rsidR="001B7029" w:rsidRDefault="001B7029" w:rsidP="00717D77">
      <w:pPr>
        <w:ind w:left="720" w:hanging="720"/>
        <w:jc w:val="right"/>
        <w:rPr>
          <w:sz w:val="48"/>
          <w:szCs w:val="48"/>
          <w:rtl/>
          <w:lang w:bidi="ar-LB"/>
        </w:rPr>
      </w:pPr>
      <w:r>
        <w:rPr>
          <w:rFonts w:hint="cs"/>
          <w:sz w:val="48"/>
          <w:szCs w:val="48"/>
          <w:rtl/>
          <w:lang w:bidi="ar-LB"/>
        </w:rPr>
        <w:t>دَجاجَةٌ  : ....................</w:t>
      </w:r>
    </w:p>
    <w:sectPr w:rsidR="001B7029" w:rsidSect="00B83CDA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A3A" w:rsidRDefault="00CB0A3A" w:rsidP="003366C9">
      <w:pPr>
        <w:spacing w:after="0" w:line="240" w:lineRule="auto"/>
      </w:pPr>
      <w:r>
        <w:separator/>
      </w:r>
    </w:p>
  </w:endnote>
  <w:endnote w:type="continuationSeparator" w:id="0">
    <w:p w:rsidR="00CB0A3A" w:rsidRDefault="00CB0A3A" w:rsidP="00336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A3A" w:rsidRDefault="00CB0A3A" w:rsidP="003366C9">
      <w:pPr>
        <w:spacing w:after="0" w:line="240" w:lineRule="auto"/>
      </w:pPr>
      <w:r>
        <w:separator/>
      </w:r>
    </w:p>
  </w:footnote>
  <w:footnote w:type="continuationSeparator" w:id="0">
    <w:p w:rsidR="00CB0A3A" w:rsidRDefault="00CB0A3A" w:rsidP="00336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66C9" w:rsidRDefault="003366C9">
    <w:pPr>
      <w:pStyle w:val="Header"/>
    </w:pPr>
  </w:p>
  <w:p w:rsidR="003366C9" w:rsidRDefault="003366C9">
    <w:pPr>
      <w:pStyle w:val="Header"/>
    </w:pPr>
  </w:p>
  <w:p w:rsidR="003366C9" w:rsidRDefault="003366C9">
    <w:pPr>
      <w:pStyle w:val="Header"/>
    </w:pPr>
  </w:p>
  <w:p w:rsidR="003366C9" w:rsidRDefault="003366C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B5E55"/>
    <w:rsid w:val="00017E81"/>
    <w:rsid w:val="00073D4A"/>
    <w:rsid w:val="00187423"/>
    <w:rsid w:val="001B7029"/>
    <w:rsid w:val="00286F89"/>
    <w:rsid w:val="002A7460"/>
    <w:rsid w:val="003366C9"/>
    <w:rsid w:val="006A2464"/>
    <w:rsid w:val="00717D77"/>
    <w:rsid w:val="0080540E"/>
    <w:rsid w:val="008B5E55"/>
    <w:rsid w:val="008E0AD1"/>
    <w:rsid w:val="009E563F"/>
    <w:rsid w:val="00B83CDA"/>
    <w:rsid w:val="00CB0A3A"/>
    <w:rsid w:val="00D418B4"/>
    <w:rsid w:val="00E24F9E"/>
    <w:rsid w:val="00EB5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910ADC4-473E-4D50-B2F1-4075FD080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3C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66C9"/>
  </w:style>
  <w:style w:type="paragraph" w:styleId="Footer">
    <w:name w:val="footer"/>
    <w:basedOn w:val="Normal"/>
    <w:link w:val="FooterChar"/>
    <w:uiPriority w:val="99"/>
    <w:unhideWhenUsed/>
    <w:rsid w:val="003366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66C9"/>
  </w:style>
  <w:style w:type="paragraph" w:styleId="BalloonText">
    <w:name w:val="Balloon Text"/>
    <w:basedOn w:val="Normal"/>
    <w:link w:val="BalloonTextChar"/>
    <w:uiPriority w:val="99"/>
    <w:semiHidden/>
    <w:unhideWhenUsed/>
    <w:rsid w:val="003366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6C9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uiPriority w:val="59"/>
    <w:rsid w:val="00073D4A"/>
    <w:pPr>
      <w:spacing w:after="0" w:line="240" w:lineRule="auto"/>
      <w:ind w:left="1582" w:hanging="357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dcterms:created xsi:type="dcterms:W3CDTF">2020-03-18T18:14:00Z</dcterms:created>
  <dcterms:modified xsi:type="dcterms:W3CDTF">2020-03-20T11:48:00Z</dcterms:modified>
</cp:coreProperties>
</file>