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1"/>
        <w:tblpPr w:leftFromText="141" w:rightFromText="141" w:vertAnchor="page" w:horzAnchor="margin" w:tblpY="586"/>
        <w:tblW w:w="0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618"/>
        <w:gridCol w:w="1361"/>
      </w:tblGrid>
      <w:tr w:rsidR="00E71F07" w:rsidRPr="00DB4571" w:rsidTr="008A5249">
        <w:trPr>
          <w:trHeight w:val="1193"/>
        </w:trPr>
        <w:tc>
          <w:tcPr>
            <w:tcW w:w="7618" w:type="dxa"/>
            <w:hideMark/>
          </w:tcPr>
          <w:p w:rsidR="00E71F07" w:rsidRPr="00E71F07" w:rsidRDefault="00E71F07" w:rsidP="00E71F07">
            <w:pPr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</w:pP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>Collège des Dominicaines de notre Dame de la Délivrande – Araya-</w:t>
            </w:r>
          </w:p>
          <w:p w:rsidR="00E71F07" w:rsidRPr="00E71F07" w:rsidRDefault="001303C2" w:rsidP="001303C2">
            <w:pPr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 xml:space="preserve">Classe : </w:t>
            </w:r>
            <w:r w:rsidR="00CB1724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>CM2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 xml:space="preserve">   </w:t>
            </w:r>
            <w:r w:rsidR="00E71F07" w:rsidRPr="00E71F07">
              <w:rPr>
                <w:rFonts w:ascii="Times New Roman" w:eastAsiaTheme="minorHAnsi" w:hAnsi="Times New Roman" w:cs="Times New Roman"/>
                <w:sz w:val="24"/>
                <w:szCs w:val="24"/>
                <w:vertAlign w:val="superscript"/>
                <w:lang w:val="fr-FR"/>
              </w:rPr>
              <w:t xml:space="preserve">                                                               </w:t>
            </w:r>
            <w:r w:rsidR="004A4E62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 xml:space="preserve">Mars 2020 – </w:t>
            </w:r>
            <w:r w:rsidR="006E5842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>5</w:t>
            </w:r>
            <w:r w:rsidR="00E71F07" w:rsidRPr="00E71F07">
              <w:rPr>
                <w:rFonts w:ascii="Times New Roman" w:eastAsiaTheme="minorHAnsi" w:hAnsi="Times New Roman" w:cs="Times New Roman"/>
                <w:sz w:val="24"/>
                <w:szCs w:val="24"/>
                <w:vertAlign w:val="superscript"/>
                <w:lang w:val="fr-FR"/>
              </w:rPr>
              <w:t>ème</w:t>
            </w:r>
            <w:r w:rsidR="00E71F07"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 xml:space="preserve"> semaine</w:t>
            </w:r>
          </w:p>
          <w:p w:rsidR="00E71F07" w:rsidRPr="00E71F07" w:rsidRDefault="00E71F07" w:rsidP="00E71F07">
            <w:pPr>
              <w:rPr>
                <w:rFonts w:ascii="Times New Roman" w:eastAsiaTheme="minorHAnsi" w:hAnsi="Times New Roman" w:cs="Times New Roman"/>
                <w:noProof/>
                <w:sz w:val="24"/>
                <w:szCs w:val="24"/>
                <w:lang w:val="fr-FR"/>
              </w:rPr>
            </w:pPr>
            <w:r w:rsidRPr="00E71F07">
              <w:rPr>
                <w:rFonts w:ascii="Times New Roman" w:eastAsiaTheme="minorHAnsi" w:hAnsi="Times New Roman" w:cs="Times New Roman"/>
                <w:sz w:val="24"/>
                <w:szCs w:val="24"/>
                <w:lang w:val="fr-FR"/>
              </w:rPr>
              <w:t>Nom : ________________________</w:t>
            </w:r>
          </w:p>
        </w:tc>
        <w:tc>
          <w:tcPr>
            <w:tcW w:w="1361" w:type="dxa"/>
            <w:hideMark/>
          </w:tcPr>
          <w:p w:rsidR="00E71F07" w:rsidRPr="00E71F07" w:rsidRDefault="00E71F07" w:rsidP="00E71F07">
            <w:pPr>
              <w:rPr>
                <w:rFonts w:ascii="Times New Roman" w:eastAsiaTheme="minorHAnsi" w:hAnsi="Times New Roman" w:cs="Times New Roman"/>
                <w:noProof/>
                <w:sz w:val="24"/>
                <w:szCs w:val="24"/>
                <w:lang w:val="fr-FR"/>
              </w:rPr>
            </w:pPr>
            <w:r w:rsidRPr="00E71F07">
              <w:rPr>
                <w:rFonts w:eastAsiaTheme="minorHAnsi"/>
                <w:noProof/>
                <w:lang w:val="fr-FR" w:eastAsia="fr-FR"/>
              </w:rPr>
              <w:drawing>
                <wp:anchor distT="0" distB="0" distL="114300" distR="114300" simplePos="0" relativeHeight="251660287" behindDoc="0" locked="0" layoutInCell="1" allowOverlap="1" wp14:anchorId="4B4966F2" wp14:editId="59FF1F2A">
                  <wp:simplePos x="0" y="0"/>
                  <wp:positionH relativeFrom="column">
                    <wp:posOffset>80645</wp:posOffset>
                  </wp:positionH>
                  <wp:positionV relativeFrom="paragraph">
                    <wp:posOffset>0</wp:posOffset>
                  </wp:positionV>
                  <wp:extent cx="492760" cy="628650"/>
                  <wp:effectExtent l="0" t="0" r="2540" b="0"/>
                  <wp:wrapSquare wrapText="bothSides"/>
                  <wp:docPr id="4" name="Picture 4" descr="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60" cy="628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E71F07" w:rsidRDefault="00E71F07" w:rsidP="00367C2A">
      <w:pPr>
        <w:rPr>
          <w:rFonts w:ascii="Times New Roman" w:hAnsi="Times New Roman" w:cs="Times New Roman"/>
          <w:noProof/>
          <w:sz w:val="28"/>
          <w:szCs w:val="28"/>
          <w:u w:val="single"/>
          <w:lang w:val="fr-FR"/>
        </w:rPr>
      </w:pPr>
    </w:p>
    <w:p w:rsidR="00CB1724" w:rsidRDefault="00CB1724" w:rsidP="00367C2A">
      <w:pPr>
        <w:rPr>
          <w:rFonts w:ascii="Times New Roman" w:hAnsi="Times New Roman" w:cs="Times New Roman"/>
          <w:noProof/>
          <w:sz w:val="28"/>
          <w:szCs w:val="28"/>
          <w:u w:val="single"/>
          <w:lang w:val="fr-FR"/>
        </w:rPr>
      </w:pPr>
    </w:p>
    <w:p w:rsidR="008A0E42" w:rsidRPr="00FB4EFC" w:rsidRDefault="00DB4571" w:rsidP="00A7460C">
      <w:pPr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  <w:lang w:val="fr-FR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  <w:lang w:val="fr-FR"/>
        </w:rPr>
        <w:t>La conversion d’énergie</w:t>
      </w:r>
      <w:bookmarkStart w:id="0" w:name="_GoBack"/>
      <w:bookmarkEnd w:id="0"/>
    </w:p>
    <w:p w:rsidR="008A0E42" w:rsidRPr="00CB1724" w:rsidRDefault="00C34B24" w:rsidP="00CB1724">
      <w:pPr>
        <w:rPr>
          <w:rFonts w:ascii="Times New Roman" w:hAnsi="Times New Roman" w:cs="Times New Roman"/>
          <w:sz w:val="28"/>
          <w:szCs w:val="28"/>
          <w:lang w:val="fr-FR"/>
        </w:rPr>
      </w:pPr>
      <w:r>
        <w:rPr>
          <w:rFonts w:ascii="Times New Roman" w:hAnsi="Times New Roman" w:cs="Times New Roman"/>
          <w:noProof/>
          <w:sz w:val="28"/>
          <w:szCs w:val="28"/>
          <w:lang w:val="fr-FR" w:eastAsia="fr-FR"/>
        </w:rPr>
        <mc:AlternateContent>
          <mc:Choice Requires="wps">
            <w:drawing>
              <wp:anchor distT="0" distB="0" distL="114300" distR="114300" simplePos="0" relativeHeight="251664383" behindDoc="0" locked="0" layoutInCell="1" allowOverlap="1" wp14:anchorId="739DFFCA" wp14:editId="5ED43814">
                <wp:simplePos x="0" y="0"/>
                <wp:positionH relativeFrom="column">
                  <wp:posOffset>38100</wp:posOffset>
                </wp:positionH>
                <wp:positionV relativeFrom="paragraph">
                  <wp:posOffset>134620</wp:posOffset>
                </wp:positionV>
                <wp:extent cx="6553200" cy="1304925"/>
                <wp:effectExtent l="0" t="0" r="19050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3200" cy="1304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50C6" w:rsidRDefault="004050C6" w:rsidP="00B60834">
                            <w:pPr>
                              <w:spacing w:line="240" w:lineRule="auto"/>
                              <w:contextualSpacing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fr-FR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fr-FR"/>
                              </w:rPr>
                              <w:t xml:space="preserve">Objectif : </w:t>
                            </w:r>
                            <w:r w:rsidR="00871911" w:rsidRPr="0087191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val="fr-FR"/>
                              </w:rPr>
                              <w:t>Conna</w:t>
                            </w:r>
                            <w:r w:rsidR="00B6083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val="fr-FR"/>
                              </w:rPr>
                              <w:t>î</w:t>
                            </w:r>
                            <w:r w:rsidR="00871911" w:rsidRPr="0087191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val="fr-FR"/>
                              </w:rPr>
                              <w:t>tre les différents modes de production et de transformation d’énergie.</w:t>
                            </w:r>
                          </w:p>
                          <w:p w:rsidR="004050C6" w:rsidRDefault="004050C6" w:rsidP="00C34B24">
                            <w:pPr>
                              <w:spacing w:line="240" w:lineRule="auto"/>
                              <w:contextualSpacing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fr-FR"/>
                              </w:rPr>
                            </w:pPr>
                          </w:p>
                          <w:p w:rsidR="00C34B24" w:rsidRPr="00871911" w:rsidRDefault="00A001EA" w:rsidP="00C34B24">
                            <w:pPr>
                              <w:spacing w:line="240" w:lineRule="auto"/>
                              <w:contextualSpacing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val="fr-FR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fr-FR"/>
                              </w:rPr>
                              <w:t>Compétence</w:t>
                            </w:r>
                            <w:r w:rsidR="0087191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fr-FR"/>
                              </w:rPr>
                              <w:t>s</w:t>
                            </w:r>
                            <w:r w:rsidRPr="004050C6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val="fr-FR"/>
                              </w:rPr>
                              <w:t xml:space="preserve"> </w:t>
                            </w:r>
                            <w:r w:rsidR="004050C6" w:rsidRPr="0087191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val="fr-FR"/>
                              </w:rPr>
                              <w:t>-</w:t>
                            </w:r>
                            <w:r w:rsidR="00C34B24" w:rsidRPr="0087191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val="fr-FR"/>
                              </w:rPr>
                              <w:t>Identifier quelques conversions d’énergie notamment celles qui permettent de produire de l’énergie électrique.</w:t>
                            </w:r>
                          </w:p>
                          <w:p w:rsidR="00E427F6" w:rsidRPr="00871911" w:rsidRDefault="00C34B24" w:rsidP="00B60834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val="fr-FR"/>
                              </w:rPr>
                            </w:pPr>
                            <w:r w:rsidRPr="0087191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val="fr-FR"/>
                              </w:rPr>
                              <w:t xml:space="preserve">                </w:t>
                            </w:r>
                            <w:r w:rsidR="004050C6" w:rsidRPr="0087191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val="fr-FR"/>
                              </w:rPr>
                              <w:t xml:space="preserve">     </w:t>
                            </w:r>
                            <w:r w:rsidRPr="0087191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val="fr-FR"/>
                              </w:rPr>
                              <w:t xml:space="preserve">-Comprendre les différences et les </w:t>
                            </w:r>
                            <w:r w:rsidR="00B6083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val="fr-FR"/>
                              </w:rPr>
                              <w:t xml:space="preserve">ressemblances entre les  différentes </w:t>
                            </w:r>
                            <w:r w:rsidRPr="0087191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val="fr-FR"/>
                              </w:rPr>
                              <w:t xml:space="preserve"> centrales électriques. </w:t>
                            </w:r>
                            <w:r w:rsidR="00E427F6" w:rsidRPr="0087191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val="fr-FR"/>
                              </w:rPr>
                              <w:t xml:space="preserve">  </w:t>
                            </w:r>
                          </w:p>
                          <w:p w:rsidR="00E427F6" w:rsidRPr="008A0E42" w:rsidRDefault="00E427F6" w:rsidP="008A0E42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9DFFCA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3pt;margin-top:10.6pt;width:516pt;height:102.75pt;z-index:2516643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" fillcolor="white [3201]" strokeweight=".5pt">
                <v:textbox>
                  <w:txbxContent>
                    <w:p w:rsidR="004050C6" w:rsidRDefault="004050C6" w:rsidP="00B60834">
                      <w:pPr>
                        <w:spacing w:line="240" w:lineRule="auto"/>
                        <w:contextualSpacing/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  <w:u w:val="single"/>
                          <w:lang w:val="fr-FR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  <w:u w:val="single"/>
                          <w:lang w:val="fr-FR"/>
                        </w:rPr>
                        <w:t xml:space="preserve">Objectif : </w:t>
                      </w:r>
                      <w:r w:rsidR="00871911" w:rsidRPr="00871911">
                        <w:rPr>
                          <w:rFonts w:asciiTheme="majorBidi" w:hAnsiTheme="majorBidi" w:cstheme="majorBidi"/>
                          <w:sz w:val="24"/>
                          <w:szCs w:val="24"/>
                          <w:lang w:val="fr-FR"/>
                        </w:rPr>
                        <w:t>Conna</w:t>
                      </w:r>
                      <w:r w:rsidR="00B60834">
                        <w:rPr>
                          <w:rFonts w:asciiTheme="majorBidi" w:hAnsiTheme="majorBidi" w:cstheme="majorBidi"/>
                          <w:sz w:val="24"/>
                          <w:szCs w:val="24"/>
                          <w:lang w:val="fr-FR"/>
                        </w:rPr>
                        <w:t>î</w:t>
                      </w:r>
                      <w:r w:rsidR="00871911" w:rsidRPr="00871911">
                        <w:rPr>
                          <w:rFonts w:asciiTheme="majorBidi" w:hAnsiTheme="majorBidi" w:cstheme="majorBidi"/>
                          <w:sz w:val="24"/>
                          <w:szCs w:val="24"/>
                          <w:lang w:val="fr-FR"/>
                        </w:rPr>
                        <w:t>tre les différents modes de production et de transformation d’énergie.</w:t>
                      </w:r>
                    </w:p>
                    <w:p w:rsidR="004050C6" w:rsidRDefault="004050C6" w:rsidP="00C34B24">
                      <w:pPr>
                        <w:spacing w:line="240" w:lineRule="auto"/>
                        <w:contextualSpacing/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  <w:u w:val="single"/>
                          <w:lang w:val="fr-FR"/>
                        </w:rPr>
                      </w:pPr>
                    </w:p>
                    <w:p w:rsidR="00C34B24" w:rsidRPr="00871911" w:rsidRDefault="00A001EA" w:rsidP="00C34B24">
                      <w:pPr>
                        <w:spacing w:line="240" w:lineRule="auto"/>
                        <w:contextualSpacing/>
                        <w:rPr>
                          <w:rFonts w:asciiTheme="majorBidi" w:hAnsiTheme="majorBidi" w:cstheme="majorBidi"/>
                          <w:sz w:val="24"/>
                          <w:szCs w:val="24"/>
                          <w:lang w:val="fr-FR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  <w:u w:val="single"/>
                          <w:lang w:val="fr-FR"/>
                        </w:rPr>
                        <w:t>Compétence</w:t>
                      </w:r>
                      <w:r w:rsidR="00871911"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  <w:u w:val="single"/>
                          <w:lang w:val="fr-FR"/>
                        </w:rPr>
                        <w:t>s</w:t>
                      </w:r>
                      <w:r w:rsidRPr="004050C6">
                        <w:rPr>
                          <w:rFonts w:asciiTheme="majorBidi" w:hAnsiTheme="majorBidi" w:cstheme="majorBidi"/>
                          <w:sz w:val="24"/>
                          <w:szCs w:val="24"/>
                          <w:lang w:val="fr-FR"/>
                        </w:rPr>
                        <w:t xml:space="preserve"> </w:t>
                      </w:r>
                      <w:r w:rsidR="004050C6" w:rsidRPr="00871911">
                        <w:rPr>
                          <w:rFonts w:asciiTheme="majorBidi" w:hAnsiTheme="majorBidi" w:cstheme="majorBidi"/>
                          <w:sz w:val="24"/>
                          <w:szCs w:val="24"/>
                          <w:lang w:val="fr-FR"/>
                        </w:rPr>
                        <w:t>-</w:t>
                      </w:r>
                      <w:r w:rsidR="00C34B24" w:rsidRPr="00871911">
                        <w:rPr>
                          <w:rFonts w:asciiTheme="majorBidi" w:hAnsiTheme="majorBidi" w:cstheme="majorBidi"/>
                          <w:sz w:val="24"/>
                          <w:szCs w:val="24"/>
                          <w:lang w:val="fr-FR"/>
                        </w:rPr>
                        <w:t>Identifier quelques conversions d’énergie notamment celles qui permettent de produire de l’énergie électrique.</w:t>
                      </w:r>
                    </w:p>
                    <w:p w:rsidR="00E427F6" w:rsidRPr="00871911" w:rsidRDefault="00C34B24" w:rsidP="00B60834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  <w:lang w:val="fr-FR"/>
                        </w:rPr>
                      </w:pPr>
                      <w:r w:rsidRPr="00871911">
                        <w:rPr>
                          <w:rFonts w:asciiTheme="majorBidi" w:hAnsiTheme="majorBidi" w:cstheme="majorBidi"/>
                          <w:sz w:val="24"/>
                          <w:szCs w:val="24"/>
                          <w:lang w:val="fr-FR"/>
                        </w:rPr>
                        <w:t xml:space="preserve">                </w:t>
                      </w:r>
                      <w:r w:rsidR="004050C6" w:rsidRPr="00871911">
                        <w:rPr>
                          <w:rFonts w:asciiTheme="majorBidi" w:hAnsiTheme="majorBidi" w:cstheme="majorBidi"/>
                          <w:sz w:val="24"/>
                          <w:szCs w:val="24"/>
                          <w:lang w:val="fr-FR"/>
                        </w:rPr>
                        <w:t xml:space="preserve">     </w:t>
                      </w:r>
                      <w:r w:rsidRPr="00871911">
                        <w:rPr>
                          <w:rFonts w:asciiTheme="majorBidi" w:hAnsiTheme="majorBidi" w:cstheme="majorBidi"/>
                          <w:sz w:val="24"/>
                          <w:szCs w:val="24"/>
                          <w:lang w:val="fr-FR"/>
                        </w:rPr>
                        <w:t xml:space="preserve">-Comprendre les différences et les </w:t>
                      </w:r>
                      <w:r w:rsidR="00B60834">
                        <w:rPr>
                          <w:rFonts w:asciiTheme="majorBidi" w:hAnsiTheme="majorBidi" w:cstheme="majorBidi"/>
                          <w:sz w:val="24"/>
                          <w:szCs w:val="24"/>
                          <w:lang w:val="fr-FR"/>
                        </w:rPr>
                        <w:t xml:space="preserve">ressemblances entre les  différentes </w:t>
                      </w:r>
                      <w:r w:rsidRPr="00871911">
                        <w:rPr>
                          <w:rFonts w:asciiTheme="majorBidi" w:hAnsiTheme="majorBidi" w:cstheme="majorBidi"/>
                          <w:sz w:val="24"/>
                          <w:szCs w:val="24"/>
                          <w:lang w:val="fr-FR"/>
                        </w:rPr>
                        <w:t xml:space="preserve"> centrales électriques. </w:t>
                      </w:r>
                      <w:r w:rsidR="00E427F6" w:rsidRPr="00871911">
                        <w:rPr>
                          <w:rFonts w:asciiTheme="majorBidi" w:hAnsiTheme="majorBidi" w:cstheme="majorBidi"/>
                          <w:sz w:val="24"/>
                          <w:szCs w:val="24"/>
                          <w:lang w:val="fr-FR"/>
                        </w:rPr>
                        <w:t xml:space="preserve">  </w:t>
                      </w:r>
                    </w:p>
                    <w:p w:rsidR="00E427F6" w:rsidRPr="008A0E42" w:rsidRDefault="00E427F6" w:rsidP="008A0E42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  <w:lang w:val="fr-F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B1724" w:rsidRDefault="00CB1724" w:rsidP="00CB1724">
      <w:pPr>
        <w:rPr>
          <w:rFonts w:ascii="Times New Roman" w:hAnsi="Times New Roman" w:cs="Times New Roman"/>
          <w:sz w:val="28"/>
          <w:szCs w:val="28"/>
          <w:lang w:val="fr-FR"/>
        </w:rPr>
      </w:pPr>
    </w:p>
    <w:p w:rsidR="00E427F6" w:rsidRDefault="00E427F6" w:rsidP="00CB1724">
      <w:pPr>
        <w:rPr>
          <w:rFonts w:ascii="Times New Roman" w:hAnsi="Times New Roman" w:cs="Times New Roman"/>
          <w:sz w:val="28"/>
          <w:szCs w:val="28"/>
          <w:lang w:val="fr-FR"/>
        </w:rPr>
      </w:pPr>
    </w:p>
    <w:p w:rsidR="00E427F6" w:rsidRDefault="00E427F6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</w:p>
    <w:p w:rsidR="005A0BE1" w:rsidRDefault="005A0BE1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</w:p>
    <w:p w:rsidR="004D7F70" w:rsidRDefault="004D7F70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</w:p>
    <w:p w:rsidR="004D7F70" w:rsidRDefault="004D7F70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  <w:r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>Un petit rappel :</w:t>
      </w:r>
    </w:p>
    <w:p w:rsidR="004D7F70" w:rsidRDefault="004D7F70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  <w:r>
        <w:rPr>
          <w:noProof/>
          <w:sz w:val="24"/>
          <w:szCs w:val="24"/>
          <w:lang w:val="fr-FR" w:eastAsia="fr-FR"/>
        </w:rPr>
        <w:drawing>
          <wp:inline distT="0" distB="0" distL="0" distR="0" wp14:anchorId="342F9970" wp14:editId="211E20FA">
            <wp:extent cx="4221851" cy="2096080"/>
            <wp:effectExtent l="0" t="0" r="7620" b="0"/>
            <wp:docPr id="20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_m1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8284" cy="2119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F70" w:rsidRDefault="004D7F70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</w:p>
    <w:p w:rsidR="004D7F70" w:rsidRDefault="004D7F70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</w:p>
    <w:p w:rsidR="004D7F70" w:rsidRDefault="004D7F70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  <w:r>
        <w:rPr>
          <w:b/>
          <w:noProof/>
          <w:sz w:val="28"/>
          <w:szCs w:val="24"/>
          <w:lang w:val="fr-FR" w:eastAsia="fr-FR"/>
        </w:rPr>
        <w:drawing>
          <wp:inline distT="0" distB="0" distL="0" distR="0" wp14:anchorId="4EB07C34" wp14:editId="6399BAD8">
            <wp:extent cx="6383063" cy="3124200"/>
            <wp:effectExtent l="0" t="0" r="0" b="0"/>
            <wp:docPr id="21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_m1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4453" cy="3139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F70" w:rsidRDefault="004D7F70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</w:p>
    <w:p w:rsidR="004D7F70" w:rsidRDefault="004D7F70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</w:p>
    <w:p w:rsidR="005A0BE1" w:rsidRDefault="00436653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  <w:r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lastRenderedPageBreak/>
        <w:t>I- Problématique :</w:t>
      </w:r>
    </w:p>
    <w:p w:rsidR="00CE4967" w:rsidRPr="00F552AE" w:rsidRDefault="00CE4967" w:rsidP="00CE4967">
      <w:pPr>
        <w:spacing w:after="0"/>
        <w:rPr>
          <w:rFonts w:asciiTheme="majorBidi" w:eastAsia="Calibri" w:hAnsiTheme="majorBidi" w:cstheme="majorBidi"/>
          <w:bCs/>
          <w:sz w:val="24"/>
          <w:szCs w:val="24"/>
          <w:lang w:val="fr-FR"/>
        </w:rPr>
      </w:pPr>
      <w:r>
        <w:rPr>
          <w:rFonts w:asciiTheme="majorBidi" w:eastAsia="Calibri" w:hAnsiTheme="majorBidi" w:cstheme="majorBidi"/>
          <w:bCs/>
          <w:sz w:val="24"/>
          <w:szCs w:val="24"/>
          <w:lang w:val="fr-FR"/>
        </w:rPr>
        <w:t>L’énergie électrique ou électricité est tellement présente dans notre quotidien qu’on finit par l’oublier.</w:t>
      </w:r>
    </w:p>
    <w:p w:rsidR="00CE4967" w:rsidRDefault="00F552AE" w:rsidP="00CE4967">
      <w:pPr>
        <w:spacing w:after="0"/>
        <w:rPr>
          <w:rFonts w:asciiTheme="majorBidi" w:eastAsia="Calibri" w:hAnsiTheme="majorBidi" w:cstheme="majorBidi"/>
          <w:bCs/>
          <w:sz w:val="24"/>
          <w:szCs w:val="24"/>
          <w:lang w:val="fr-FR"/>
        </w:rPr>
      </w:pPr>
      <w:r w:rsidRPr="00F552AE">
        <w:rPr>
          <w:rFonts w:asciiTheme="majorBidi" w:eastAsia="Calibri" w:hAnsiTheme="majorBidi" w:cstheme="majorBidi"/>
          <w:bCs/>
          <w:sz w:val="24"/>
          <w:szCs w:val="24"/>
          <w:lang w:val="fr-FR"/>
        </w:rPr>
        <w:t xml:space="preserve">Peux-tu imaginer ta vie sans télévision ni ordinateur ? Et si tu ne </w:t>
      </w:r>
      <w:r w:rsidR="00B60834">
        <w:rPr>
          <w:rFonts w:asciiTheme="majorBidi" w:eastAsia="Calibri" w:hAnsiTheme="majorBidi" w:cstheme="majorBidi"/>
          <w:bCs/>
          <w:sz w:val="24"/>
          <w:szCs w:val="24"/>
          <w:lang w:val="fr-FR"/>
        </w:rPr>
        <w:t xml:space="preserve">peux </w:t>
      </w:r>
      <w:r w:rsidRPr="00F552AE">
        <w:rPr>
          <w:rFonts w:asciiTheme="majorBidi" w:eastAsia="Calibri" w:hAnsiTheme="majorBidi" w:cstheme="majorBidi"/>
          <w:bCs/>
          <w:sz w:val="24"/>
          <w:szCs w:val="24"/>
          <w:lang w:val="fr-FR"/>
        </w:rPr>
        <w:t>plus allumer la lumière ou conserver ta nourriture dans le réfrigérateur ?</w:t>
      </w:r>
      <w:r w:rsidR="00CE4967">
        <w:rPr>
          <w:rFonts w:asciiTheme="majorBidi" w:eastAsia="Calibri" w:hAnsiTheme="majorBidi" w:cstheme="majorBidi"/>
          <w:bCs/>
          <w:sz w:val="24"/>
          <w:szCs w:val="24"/>
          <w:lang w:val="fr-FR"/>
        </w:rPr>
        <w:t xml:space="preserve"> </w:t>
      </w:r>
    </w:p>
    <w:p w:rsidR="00CE4967" w:rsidRDefault="00CE4967" w:rsidP="00CE4967">
      <w:pPr>
        <w:spacing w:after="0"/>
        <w:rPr>
          <w:rFonts w:asciiTheme="majorBidi" w:eastAsia="Calibri" w:hAnsiTheme="majorBidi" w:cstheme="majorBidi"/>
          <w:bCs/>
          <w:sz w:val="24"/>
          <w:szCs w:val="24"/>
          <w:lang w:val="fr-FR"/>
        </w:rPr>
      </w:pPr>
      <w:r w:rsidRPr="00F552AE">
        <w:rPr>
          <w:rFonts w:asciiTheme="majorBidi" w:eastAsia="Calibri" w:hAnsiTheme="majorBidi" w:cstheme="majorBidi"/>
          <w:bCs/>
          <w:sz w:val="24"/>
          <w:szCs w:val="24"/>
          <w:lang w:val="fr-FR"/>
        </w:rPr>
        <w:t xml:space="preserve">Sans électricité la </w:t>
      </w:r>
      <w:r>
        <w:rPr>
          <w:rFonts w:asciiTheme="majorBidi" w:eastAsia="Calibri" w:hAnsiTheme="majorBidi" w:cstheme="majorBidi"/>
          <w:bCs/>
          <w:sz w:val="24"/>
          <w:szCs w:val="24"/>
          <w:lang w:val="fr-FR"/>
        </w:rPr>
        <w:t>vie est beaucoup plus difficile !</w:t>
      </w:r>
    </w:p>
    <w:p w:rsidR="00CE4967" w:rsidRDefault="00B60834" w:rsidP="00B60834">
      <w:pPr>
        <w:spacing w:after="0"/>
        <w:rPr>
          <w:rFonts w:asciiTheme="majorBidi" w:eastAsia="Calibri" w:hAnsiTheme="majorBidi" w:cstheme="majorBidi"/>
          <w:bCs/>
          <w:sz w:val="24"/>
          <w:szCs w:val="24"/>
          <w:lang w:val="fr-FR"/>
        </w:rPr>
      </w:pPr>
      <w:r>
        <w:rPr>
          <w:rFonts w:asciiTheme="majorBidi" w:eastAsia="Calibri" w:hAnsiTheme="majorBidi" w:cstheme="majorBidi"/>
          <w:bCs/>
          <w:sz w:val="24"/>
          <w:szCs w:val="24"/>
          <w:lang w:val="fr-FR"/>
        </w:rPr>
        <w:t>En fait, c’est quoi l’électricité</w:t>
      </w:r>
      <w:r w:rsidR="00CE4967">
        <w:rPr>
          <w:rFonts w:asciiTheme="majorBidi" w:eastAsia="Calibri" w:hAnsiTheme="majorBidi" w:cstheme="majorBidi"/>
          <w:bCs/>
          <w:sz w:val="24"/>
          <w:szCs w:val="24"/>
          <w:lang w:val="fr-FR"/>
        </w:rPr>
        <w:t>?</w:t>
      </w:r>
    </w:p>
    <w:p w:rsidR="00406A22" w:rsidRDefault="00CE4967" w:rsidP="00145E05">
      <w:pPr>
        <w:spacing w:after="0"/>
        <w:rPr>
          <w:rFonts w:asciiTheme="majorBidi" w:eastAsia="Calibri" w:hAnsiTheme="majorBidi" w:cstheme="majorBidi"/>
          <w:bCs/>
          <w:sz w:val="24"/>
          <w:szCs w:val="24"/>
          <w:lang w:val="fr-FR"/>
        </w:rPr>
      </w:pPr>
      <w:r>
        <w:rPr>
          <w:rFonts w:asciiTheme="majorBidi" w:eastAsia="Calibri" w:hAnsiTheme="majorBidi" w:cstheme="majorBidi"/>
          <w:bCs/>
          <w:sz w:val="24"/>
          <w:szCs w:val="24"/>
          <w:lang w:val="fr-FR"/>
        </w:rPr>
        <w:t xml:space="preserve">Comment peut-on la produire ? </w:t>
      </w:r>
      <w:r w:rsidR="00F552AE">
        <w:rPr>
          <w:rFonts w:asciiTheme="majorBidi" w:eastAsia="Calibri" w:hAnsiTheme="majorBidi" w:cstheme="majorBidi"/>
          <w:bCs/>
          <w:sz w:val="24"/>
          <w:szCs w:val="24"/>
          <w:lang w:val="fr-FR"/>
        </w:rPr>
        <w:t>Quelles sources d’</w:t>
      </w:r>
      <w:r w:rsidR="00436653">
        <w:rPr>
          <w:rFonts w:asciiTheme="majorBidi" w:eastAsia="Calibri" w:hAnsiTheme="majorBidi" w:cstheme="majorBidi"/>
          <w:bCs/>
          <w:sz w:val="24"/>
          <w:szCs w:val="24"/>
          <w:lang w:val="fr-FR"/>
        </w:rPr>
        <w:t>énergie</w:t>
      </w:r>
      <w:r w:rsidR="00884939">
        <w:rPr>
          <w:rFonts w:asciiTheme="majorBidi" w:eastAsia="Calibri" w:hAnsiTheme="majorBidi" w:cstheme="majorBidi"/>
          <w:bCs/>
          <w:sz w:val="24"/>
          <w:szCs w:val="24"/>
          <w:lang w:val="fr-FR"/>
        </w:rPr>
        <w:t>s</w:t>
      </w:r>
      <w:r w:rsidR="00F552AE">
        <w:rPr>
          <w:rFonts w:asciiTheme="majorBidi" w:eastAsia="Calibri" w:hAnsiTheme="majorBidi" w:cstheme="majorBidi"/>
          <w:bCs/>
          <w:sz w:val="24"/>
          <w:szCs w:val="24"/>
          <w:lang w:val="fr-FR"/>
        </w:rPr>
        <w:t xml:space="preserve"> peut-on utiliser pour produire de l’électricité ? </w:t>
      </w:r>
    </w:p>
    <w:p w:rsidR="005A0BE1" w:rsidRPr="00F552AE" w:rsidRDefault="00AA033D" w:rsidP="00AA033D">
      <w:pPr>
        <w:spacing w:after="0"/>
        <w:rPr>
          <w:rFonts w:asciiTheme="majorBidi" w:eastAsia="Calibri" w:hAnsiTheme="majorBidi" w:cstheme="majorBidi"/>
          <w:bCs/>
          <w:sz w:val="24"/>
          <w:szCs w:val="24"/>
          <w:lang w:val="fr-FR"/>
        </w:rPr>
      </w:pPr>
      <w:r>
        <w:rPr>
          <w:rFonts w:asciiTheme="majorBidi" w:eastAsia="Calibri" w:hAnsiTheme="majorBidi" w:cstheme="majorBidi"/>
          <w:bCs/>
          <w:sz w:val="24"/>
          <w:szCs w:val="24"/>
          <w:lang w:val="fr-FR"/>
        </w:rPr>
        <w:t xml:space="preserve"> </w:t>
      </w:r>
    </w:p>
    <w:p w:rsidR="005A0BE1" w:rsidRDefault="00436653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/>
          <w:lang w:val="fr-FR"/>
        </w:rPr>
      </w:pPr>
      <w:r w:rsidRPr="00436653">
        <w:rPr>
          <w:rFonts w:asciiTheme="majorBidi" w:eastAsia="Calibri" w:hAnsiTheme="majorBidi" w:cstheme="majorBidi"/>
          <w:b/>
          <w:sz w:val="24"/>
          <w:szCs w:val="24"/>
          <w:u w:val="single"/>
          <w:lang w:val="fr-FR"/>
        </w:rPr>
        <w:t>II- Hypothèse :</w:t>
      </w:r>
    </w:p>
    <w:p w:rsidR="005A0BE1" w:rsidRPr="00F552AE" w:rsidRDefault="00436653" w:rsidP="00436653">
      <w:pPr>
        <w:spacing w:after="0" w:line="360" w:lineRule="auto"/>
        <w:rPr>
          <w:rFonts w:asciiTheme="majorBidi" w:eastAsia="Calibri" w:hAnsiTheme="majorBidi" w:cstheme="majorBidi"/>
          <w:bCs/>
          <w:sz w:val="24"/>
          <w:szCs w:val="24"/>
          <w:lang w:val="fr-FR"/>
        </w:rPr>
      </w:pPr>
      <w:r>
        <w:rPr>
          <w:rFonts w:asciiTheme="majorBidi" w:eastAsia="Calibri" w:hAnsiTheme="majorBidi" w:cstheme="majorBidi"/>
          <w:bCs/>
          <w:sz w:val="24"/>
          <w:szCs w:val="24"/>
          <w:lang w:val="fr-FR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5A0BE1" w:rsidRPr="00F552AE" w:rsidRDefault="005A0BE1" w:rsidP="00145E05">
      <w:pPr>
        <w:spacing w:after="0"/>
        <w:rPr>
          <w:rFonts w:asciiTheme="majorBidi" w:eastAsia="Calibri" w:hAnsiTheme="majorBidi" w:cstheme="majorBidi"/>
          <w:bCs/>
          <w:sz w:val="24"/>
          <w:szCs w:val="24"/>
          <w:lang w:val="fr-FR"/>
        </w:rPr>
      </w:pPr>
    </w:p>
    <w:p w:rsidR="005A0BE1" w:rsidRDefault="00436653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  <w:r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>III- Vérifications :</w:t>
      </w:r>
    </w:p>
    <w:p w:rsidR="00436653" w:rsidRDefault="00436653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</w:p>
    <w:p w:rsidR="00436653" w:rsidRDefault="00436653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  <w:r w:rsidRPr="00436653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Visionner attentivement la vidéo suivante puis répondre aux questions :</w:t>
      </w:r>
    </w:p>
    <w:p w:rsidR="00436653" w:rsidRDefault="009B3438" w:rsidP="00145E05">
      <w:pPr>
        <w:spacing w:after="0"/>
        <w:rPr>
          <w:rStyle w:val="HTMLCite"/>
          <w:rFonts w:ascii="Arial" w:hAnsi="Arial" w:cs="Arial"/>
          <w:i w:val="0"/>
          <w:iCs w:val="0"/>
          <w:color w:val="006D21"/>
          <w:sz w:val="21"/>
          <w:szCs w:val="21"/>
          <w:lang w:val="fr-FR"/>
        </w:rPr>
      </w:pPr>
      <w:hyperlink r:id="rId11" w:history="1">
        <w:r w:rsidR="00436653" w:rsidRPr="004E61A6">
          <w:rPr>
            <w:rStyle w:val="Hyperlink"/>
            <w:rFonts w:ascii="Arial" w:hAnsi="Arial" w:cs="Arial"/>
            <w:sz w:val="21"/>
            <w:szCs w:val="21"/>
            <w:lang w:val="fr-FR"/>
          </w:rPr>
          <w:t>https://www.youtube.com/watch?v=LCIU6yZmCSk</w:t>
        </w:r>
      </w:hyperlink>
    </w:p>
    <w:p w:rsidR="00C60103" w:rsidRDefault="00C60103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</w:p>
    <w:p w:rsidR="00436653" w:rsidRDefault="00FF7701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  <w:r w:rsidRPr="00C60103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>a) Remplacer les pointillées par le mot</w:t>
      </w:r>
      <w:r w:rsidR="00756611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 xml:space="preserve"> ou l’expression</w:t>
      </w:r>
      <w:r w:rsidRPr="00C60103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 xml:space="preserve"> convenable :</w:t>
      </w:r>
    </w:p>
    <w:p w:rsidR="00756611" w:rsidRDefault="00756611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  <w:r>
        <w:rPr>
          <w:rFonts w:asciiTheme="majorBidi" w:eastAsia="Calibri" w:hAnsiTheme="majorBidi" w:cstheme="majorBidi"/>
          <w:b/>
          <w:noProof/>
          <w:sz w:val="24"/>
          <w:szCs w:val="24"/>
          <w:u w:val="single" w:color="000000"/>
          <w:lang w:val="fr-FR" w:eastAsia="fr-FR"/>
        </w:rPr>
        <mc:AlternateContent>
          <mc:Choice Requires="wps">
            <w:drawing>
              <wp:anchor distT="0" distB="0" distL="114300" distR="114300" simplePos="0" relativeHeight="251676671" behindDoc="0" locked="0" layoutInCell="1" allowOverlap="1" wp14:anchorId="763F8969" wp14:editId="35F248DC">
                <wp:simplePos x="0" y="0"/>
                <wp:positionH relativeFrom="column">
                  <wp:posOffset>66675</wp:posOffset>
                </wp:positionH>
                <wp:positionV relativeFrom="paragraph">
                  <wp:posOffset>66675</wp:posOffset>
                </wp:positionV>
                <wp:extent cx="5772150" cy="381000"/>
                <wp:effectExtent l="0" t="0" r="19050" b="1905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215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6611" w:rsidRPr="00F81C19" w:rsidRDefault="00B60834" w:rsidP="0088493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r-FR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r-FR"/>
                              </w:rPr>
                              <w:t>l’énergie</w:t>
                            </w:r>
                            <w:proofErr w:type="gramEnd"/>
                            <w:r w:rsidR="00756611" w:rsidRPr="00F81C1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r-FR"/>
                              </w:rPr>
                              <w:t xml:space="preserve">- conducteurs- aimant- </w:t>
                            </w:r>
                            <w:r w:rsidR="00884939" w:rsidRPr="00F81C1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r-FR"/>
                              </w:rPr>
                              <w:t>él</w:t>
                            </w:r>
                            <w:r w:rsidR="0088493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r-FR"/>
                              </w:rPr>
                              <w:t>e</w:t>
                            </w:r>
                            <w:r w:rsidR="00884939" w:rsidRPr="00F81C1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r-FR"/>
                              </w:rPr>
                              <w:t>ctrons</w:t>
                            </w:r>
                            <w:r w:rsidR="00756611" w:rsidRPr="00F81C1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fr-FR"/>
                              </w:rPr>
                              <w:t xml:space="preserve"> libres- turbine -courant électrique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3F8969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7" type="#_x0000_t202" style="position:absolute;margin-left:5.25pt;margin-top:5.25pt;width:454.5pt;height:30pt;z-index:25167667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" fillcolor="white [3201]" strokeweight=".5pt">
                <v:textbox>
                  <w:txbxContent>
                    <w:p w:rsidR="00756611" w:rsidRPr="00F81C19" w:rsidRDefault="00B60834" w:rsidP="00884939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r-FR"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r-FR"/>
                        </w:rPr>
                        <w:t>l’énergie</w:t>
                      </w:r>
                      <w:proofErr w:type="gramEnd"/>
                      <w:r w:rsidR="00756611" w:rsidRPr="00F81C19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r-FR"/>
                        </w:rPr>
                        <w:t xml:space="preserve">- conducteurs- aimant- </w:t>
                      </w:r>
                      <w:r w:rsidR="00884939" w:rsidRPr="00F81C19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r-FR"/>
                        </w:rPr>
                        <w:t>él</w:t>
                      </w:r>
                      <w:r w:rsidR="00884939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r-FR"/>
                        </w:rPr>
                        <w:t>e</w:t>
                      </w:r>
                      <w:r w:rsidR="00884939" w:rsidRPr="00F81C19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r-FR"/>
                        </w:rPr>
                        <w:t>ctrons</w:t>
                      </w:r>
                      <w:r w:rsidR="00756611" w:rsidRPr="00F81C19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fr-FR"/>
                        </w:rPr>
                        <w:t xml:space="preserve"> libres- turbine -courant électrique</w:t>
                      </w:r>
                    </w:p>
                  </w:txbxContent>
                </v:textbox>
              </v:shape>
            </w:pict>
          </mc:Fallback>
        </mc:AlternateContent>
      </w:r>
    </w:p>
    <w:p w:rsidR="00756611" w:rsidRDefault="00756611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</w:p>
    <w:p w:rsidR="00FF7701" w:rsidRDefault="00FF7701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FF7701" w:rsidRDefault="00FF7701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Le courant électrique est le déplacement des ………</w:t>
      </w:r>
      <w:r w:rsidR="00C60103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......</w:t>
      </w:r>
      <w:r w:rsidR="00F81C19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.......</w:t>
      </w:r>
      <w:r w:rsidR="00C60103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     ……………</w:t>
      </w: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dans les matériaux ………………………………</w:t>
      </w:r>
    </w:p>
    <w:p w:rsidR="00FF7701" w:rsidRDefault="00FF7701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Le courant électrique transporte </w:t>
      </w:r>
      <w:r w:rsidR="00F81C19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</w:t>
      </w: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……………….</w:t>
      </w:r>
    </w:p>
    <w:p w:rsidR="00C60103" w:rsidRDefault="00C60103" w:rsidP="00B60834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Un alternateur est formé d’un gros………………………… qui tourne au centre d’une bobine de cuivre ce qui entra</w:t>
      </w:r>
      <w:r w:rsidR="00B60834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î</w:t>
      </w: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ne le déplacement des électrons libres qui génèrent le …………………………   …………………………</w:t>
      </w:r>
    </w:p>
    <w:p w:rsidR="00C60103" w:rsidRDefault="00C60103" w:rsidP="008A0E42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La ………………….  est relié</w:t>
      </w:r>
      <w:r w:rsidR="00B60834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e</w:t>
      </w: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à l’axe de l’alternateur</w:t>
      </w:r>
      <w:r w:rsidR="009375DE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, </w:t>
      </w:r>
      <w:r w:rsidR="00812B72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elle fait tourner l’aimant.</w:t>
      </w:r>
    </w:p>
    <w:p w:rsidR="00C60103" w:rsidRDefault="00C60103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C60103" w:rsidRDefault="00C60103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C60103" w:rsidRDefault="00C60103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b) Expliquer par quel</w:t>
      </w:r>
      <w:r w:rsidR="00884939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s</w:t>
      </w: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moyen</w:t>
      </w:r>
      <w:r w:rsidR="00884939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s</w:t>
      </w: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on fait tourner la turbine dans les centrales thermiques et nucléaires.</w:t>
      </w:r>
    </w:p>
    <w:p w:rsidR="00C60103" w:rsidRDefault="00C60103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C60103" w:rsidRDefault="00C60103" w:rsidP="00C60103">
      <w:pPr>
        <w:spacing w:after="0" w:line="360" w:lineRule="auto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C60103" w:rsidRDefault="00C60103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313A8E" w:rsidRDefault="00C60103" w:rsidP="00B60834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lastRenderedPageBreak/>
        <w:t xml:space="preserve">c) </w:t>
      </w:r>
      <w:r w:rsidR="002C2486" w:rsidRPr="002C2486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>En se référant aux animations ci-dessous c</w:t>
      </w:r>
      <w:r w:rsidR="00313A8E" w:rsidRPr="002C2486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>ompléter les cha</w:t>
      </w:r>
      <w:r w:rsidR="00B60834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>î</w:t>
      </w:r>
      <w:r w:rsidR="00313A8E" w:rsidRPr="002C2486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>nes d’énergie en suivant l’exemple :</w:t>
      </w:r>
    </w:p>
    <w:p w:rsidR="002C2486" w:rsidRDefault="002C2486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</w:p>
    <w:p w:rsidR="002C2486" w:rsidRDefault="004050C6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  <w:r w:rsidRPr="002C2486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object w:dxaOrig="1365" w:dyaOrig="810" w14:anchorId="1468ED5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.25pt;height:40.5pt" o:ole="">
            <v:imagedata r:id="rId12" o:title=""/>
          </v:shape>
          <o:OLEObject Type="Embed" ProgID="Package" ShapeID="_x0000_i1025" DrawAspect="Content" ObjectID="_1646841044" r:id="rId13"/>
        </w:object>
      </w:r>
      <w:r w:rsidR="002C2486" w:rsidRPr="002C2486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object w:dxaOrig="1231" w:dyaOrig="810" w14:anchorId="7B9093F5">
          <v:shape id="_x0000_i1026" type="#_x0000_t75" style="width:61.5pt;height:40.5pt" o:ole="">
            <v:imagedata r:id="rId14" o:title=""/>
          </v:shape>
          <o:OLEObject Type="Embed" ProgID="Package" ShapeID="_x0000_i1026" DrawAspect="Content" ObjectID="_1646841045" r:id="rId15"/>
        </w:object>
      </w:r>
      <w:r w:rsidR="002C2486" w:rsidRPr="002C2486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object w:dxaOrig="1156" w:dyaOrig="810" w14:anchorId="78CDDBD7">
          <v:shape id="_x0000_i1027" type="#_x0000_t75" style="width:57.75pt;height:40.5pt" o:ole="">
            <v:imagedata r:id="rId16" o:title=""/>
          </v:shape>
          <o:OLEObject Type="Embed" ProgID="Package" ShapeID="_x0000_i1027" DrawAspect="Content" ObjectID="_1646841046" r:id="rId17"/>
        </w:object>
      </w:r>
      <w:r w:rsidR="002C2486" w:rsidRPr="002C2486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object w:dxaOrig="1696" w:dyaOrig="810" w14:anchorId="651CF77D">
          <v:shape id="_x0000_i1028" type="#_x0000_t75" style="width:84.75pt;height:40.5pt" o:ole="">
            <v:imagedata r:id="rId18" o:title=""/>
          </v:shape>
          <o:OLEObject Type="Embed" ProgID="Package" ShapeID="_x0000_i1028" DrawAspect="Content" ObjectID="_1646841047" r:id="rId19"/>
        </w:object>
      </w:r>
    </w:p>
    <w:p w:rsidR="000E4340" w:rsidRDefault="000E4340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0E4340" w:rsidRPr="00F30475" w:rsidRDefault="00740285" w:rsidP="000E4340">
      <w:pPr>
        <w:pStyle w:val="ListParagraph"/>
        <w:numPr>
          <w:ilvl w:val="0"/>
          <w:numId w:val="28"/>
        </w:num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  <w:r>
        <w:rPr>
          <w:rFonts w:asciiTheme="majorBidi" w:eastAsia="Calibri" w:hAnsiTheme="majorBidi" w:cstheme="majorBidi"/>
          <w:b/>
          <w:noProof/>
          <w:sz w:val="24"/>
          <w:szCs w:val="24"/>
          <w:u w:color="000000"/>
          <w:lang w:val="fr-FR" w:eastAsia="fr-FR"/>
        </w:rPr>
        <mc:AlternateContent>
          <mc:Choice Requires="wps">
            <w:drawing>
              <wp:anchor distT="0" distB="0" distL="114300" distR="114300" simplePos="0" relativeHeight="251680767" behindDoc="0" locked="0" layoutInCell="1" allowOverlap="1" wp14:anchorId="58F002E6" wp14:editId="0AAC2193">
                <wp:simplePos x="0" y="0"/>
                <wp:positionH relativeFrom="column">
                  <wp:posOffset>1704975</wp:posOffset>
                </wp:positionH>
                <wp:positionV relativeFrom="paragraph">
                  <wp:posOffset>313055</wp:posOffset>
                </wp:positionV>
                <wp:extent cx="876300" cy="19050"/>
                <wp:effectExtent l="0" t="76200" r="19050" b="76200"/>
                <wp:wrapNone/>
                <wp:docPr id="11" name="Straight Arrow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6300" cy="190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3BFBE2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1" o:spid="_x0000_s1026" type="#_x0000_t32" style="position:absolute;margin-left:134.25pt;margin-top:24.65pt;width:69pt;height:1.5pt;flip:y;z-index:2516807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">
                <v:stroke endarrow="block"/>
              </v:shape>
            </w:pict>
          </mc:Fallback>
        </mc:AlternateContent>
      </w:r>
      <w:r w:rsidRPr="00F30475">
        <w:rPr>
          <w:rFonts w:eastAsia="Calibri"/>
          <w:noProof/>
          <w:u w:val="single" w:color="000000"/>
          <w:lang w:val="fr-FR" w:eastAsia="fr-FR"/>
        </w:rPr>
        <mc:AlternateContent>
          <mc:Choice Requires="wps">
            <w:drawing>
              <wp:anchor distT="0" distB="0" distL="114300" distR="114300" simplePos="0" relativeHeight="251679743" behindDoc="0" locked="0" layoutInCell="1" allowOverlap="1" wp14:anchorId="46DE3E89" wp14:editId="5711F3E5">
                <wp:simplePos x="0" y="0"/>
                <wp:positionH relativeFrom="column">
                  <wp:posOffset>4467225</wp:posOffset>
                </wp:positionH>
                <wp:positionV relativeFrom="paragraph">
                  <wp:posOffset>129540</wp:posOffset>
                </wp:positionV>
                <wp:extent cx="733425" cy="0"/>
                <wp:effectExtent l="0" t="76200" r="9525" b="95250"/>
                <wp:wrapNone/>
                <wp:docPr id="10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342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2BB2346" id="Straight Arrow Connector 10" o:spid="_x0000_s1026" type="#_x0000_t32" style="position:absolute;margin-left:351.75pt;margin-top:10.2pt;width:57.75pt;height:0;z-index:2516797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">
                <v:stroke endarrow="block"/>
              </v:shape>
            </w:pict>
          </mc:Fallback>
        </mc:AlternateContent>
      </w:r>
      <w:r w:rsidR="000E4340" w:rsidRPr="00F30475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>Centrale éolienne</w:t>
      </w:r>
      <w:r w:rsidR="000E4340" w:rsidRPr="00F30475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 : Energie </w:t>
      </w:r>
      <w:r w:rsidRPr="00F30475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mécanique</w:t>
      </w: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(mouvement du vent)                         turbine/alternateur</w:t>
      </w:r>
      <w:r w:rsidR="000E4340" w:rsidRPr="00F30475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                    </w:t>
      </w:r>
      <w:r w:rsidR="000E4340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énergie mécanique</w:t>
      </w: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                         énergie électrique.</w:t>
      </w:r>
    </w:p>
    <w:p w:rsidR="00D8255D" w:rsidRDefault="00D8255D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D8255D" w:rsidRPr="00F30475" w:rsidRDefault="002D602E" w:rsidP="00F30475">
      <w:pPr>
        <w:pStyle w:val="ListParagraph"/>
        <w:numPr>
          <w:ilvl w:val="0"/>
          <w:numId w:val="28"/>
        </w:num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  <w:r>
        <w:rPr>
          <w:rFonts w:eastAsia="Calibri"/>
          <w:noProof/>
          <w:u w:val="single" w:color="000000"/>
          <w:lang w:val="fr-FR" w:eastAsia="fr-FR"/>
        </w:rPr>
        <mc:AlternateContent>
          <mc:Choice Requires="wps">
            <w:drawing>
              <wp:anchor distT="0" distB="0" distL="114300" distR="114300" simplePos="0" relativeHeight="251666431" behindDoc="0" locked="0" layoutInCell="1" allowOverlap="1" wp14:anchorId="09353EA2" wp14:editId="05EEBDFD">
                <wp:simplePos x="0" y="0"/>
                <wp:positionH relativeFrom="column">
                  <wp:posOffset>5200015</wp:posOffset>
                </wp:positionH>
                <wp:positionV relativeFrom="paragraph">
                  <wp:posOffset>111125</wp:posOffset>
                </wp:positionV>
                <wp:extent cx="628650" cy="9525"/>
                <wp:effectExtent l="0" t="76200" r="19050" b="85725"/>
                <wp:wrapNone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8650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8B2C433" id="Straight Arrow Connector 3" o:spid="_x0000_s1026" type="#_x0000_t32" style="position:absolute;margin-left:409.45pt;margin-top:8.75pt;width:49.5pt;height:.75pt;flip:y;z-index:2516664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" strokecolor="black [3040]">
                <v:stroke endarrow="block"/>
              </v:shape>
            </w:pict>
          </mc:Fallback>
        </mc:AlternateContent>
      </w:r>
      <w:r w:rsidR="00F30475">
        <w:rPr>
          <w:rFonts w:eastAsia="Calibri"/>
          <w:noProof/>
          <w:u w:val="single" w:color="000000"/>
          <w:lang w:val="fr-FR" w:eastAsia="fr-FR"/>
        </w:rPr>
        <mc:AlternateContent>
          <mc:Choice Requires="wps">
            <w:drawing>
              <wp:anchor distT="0" distB="0" distL="114300" distR="114300" simplePos="0" relativeHeight="251665407" behindDoc="0" locked="0" layoutInCell="1" allowOverlap="1" wp14:anchorId="7A8B5F89" wp14:editId="58CEDB79">
                <wp:simplePos x="0" y="0"/>
                <wp:positionH relativeFrom="column">
                  <wp:posOffset>3143250</wp:posOffset>
                </wp:positionH>
                <wp:positionV relativeFrom="paragraph">
                  <wp:posOffset>111125</wp:posOffset>
                </wp:positionV>
                <wp:extent cx="542925" cy="0"/>
                <wp:effectExtent l="0" t="76200" r="9525" b="95250"/>
                <wp:wrapNone/>
                <wp:docPr id="2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92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AEE0898" id="Straight Arrow Connector 2" o:spid="_x0000_s1026" type="#_x0000_t32" style="position:absolute;margin-left:247.5pt;margin-top:8.75pt;width:42.75pt;height:0;z-index:2516654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" strokecolor="black [3040]">
                <v:stroke endarrow="block"/>
              </v:shape>
            </w:pict>
          </mc:Fallback>
        </mc:AlternateContent>
      </w:r>
      <w:r w:rsidR="00313A8E" w:rsidRPr="00F30475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>Centrale thermique</w:t>
      </w:r>
      <w:r w:rsidR="00313A8E" w:rsidRPr="00F30475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 : Énergie thermique </w:t>
      </w:r>
      <w:r w:rsidR="00D8255D" w:rsidRPr="00F30475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</w:t>
      </w:r>
      <w:r w:rsidR="00313A8E" w:rsidRPr="00F30475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  </w:t>
      </w:r>
      <w:r w:rsidR="00D8255D" w:rsidRPr="00F30475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           générateur de vapeur                     énergie </w:t>
      </w:r>
    </w:p>
    <w:p w:rsidR="00D8255D" w:rsidRDefault="00D8255D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F30475" w:rsidRDefault="00740285" w:rsidP="0074028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  <w:r>
        <w:rPr>
          <w:rFonts w:asciiTheme="majorBidi" w:eastAsia="Calibri" w:hAnsiTheme="majorBidi" w:cstheme="majorBidi"/>
          <w:b/>
          <w:noProof/>
          <w:sz w:val="24"/>
          <w:szCs w:val="24"/>
          <w:u w:val="single" w:color="000000"/>
          <w:lang w:val="fr-FR" w:eastAsia="fr-FR"/>
        </w:rPr>
        <mc:AlternateContent>
          <mc:Choice Requires="wps">
            <w:drawing>
              <wp:anchor distT="0" distB="0" distL="114300" distR="114300" simplePos="0" relativeHeight="251670527" behindDoc="0" locked="0" layoutInCell="1" allowOverlap="1" wp14:anchorId="6EC36C2A" wp14:editId="78F171EC">
                <wp:simplePos x="0" y="0"/>
                <wp:positionH relativeFrom="column">
                  <wp:posOffset>2933700</wp:posOffset>
                </wp:positionH>
                <wp:positionV relativeFrom="paragraph">
                  <wp:posOffset>118110</wp:posOffset>
                </wp:positionV>
                <wp:extent cx="485775" cy="0"/>
                <wp:effectExtent l="0" t="76200" r="9525" b="95250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8AB315F" id="Straight Arrow Connector 8" o:spid="_x0000_s1026" type="#_x0000_t32" style="position:absolute;margin-left:231pt;margin-top:9.3pt;width:38.25pt;height:0;z-index:25167052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" strokecolor="black [3040]">
                <v:stroke endarrow="block"/>
              </v:shape>
            </w:pict>
          </mc:Fallback>
        </mc:AlternateContent>
      </w:r>
      <w:r w:rsidR="00D8255D">
        <w:rPr>
          <w:rFonts w:asciiTheme="majorBidi" w:eastAsia="Calibri" w:hAnsiTheme="majorBidi" w:cstheme="majorBidi"/>
          <w:b/>
          <w:noProof/>
          <w:sz w:val="24"/>
          <w:szCs w:val="24"/>
          <w:u w:val="single" w:color="000000"/>
          <w:lang w:val="fr-FR" w:eastAsia="fr-FR"/>
        </w:rPr>
        <mc:AlternateContent>
          <mc:Choice Requires="wps">
            <w:drawing>
              <wp:anchor distT="0" distB="0" distL="114300" distR="114300" simplePos="0" relativeHeight="251667455" behindDoc="0" locked="0" layoutInCell="1" allowOverlap="1" wp14:anchorId="3B2B80BC" wp14:editId="009369EA">
                <wp:simplePos x="0" y="0"/>
                <wp:positionH relativeFrom="column">
                  <wp:posOffset>790575</wp:posOffset>
                </wp:positionH>
                <wp:positionV relativeFrom="paragraph">
                  <wp:posOffset>89535</wp:posOffset>
                </wp:positionV>
                <wp:extent cx="571500" cy="9525"/>
                <wp:effectExtent l="0" t="76200" r="19050" b="85725"/>
                <wp:wrapNone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0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C687596" id="Straight Arrow Connector 5" o:spid="_x0000_s1026" type="#_x0000_t32" style="position:absolute;margin-left:62.25pt;margin-top:7.05pt;width:45pt;height:.75pt;flip:y;z-index:2516674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" strokecolor="black [3040]">
                <v:stroke endarrow="block"/>
              </v:shape>
            </w:pict>
          </mc:Fallback>
        </mc:AlternateContent>
      </w:r>
      <w:proofErr w:type="gramStart"/>
      <w:r w:rsidR="00D8255D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mécanique</w:t>
      </w:r>
      <w:proofErr w:type="gramEnd"/>
      <w:r w:rsidR="00D8255D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           </w:t>
      </w: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      turbine /</w:t>
      </w:r>
      <w:r w:rsidR="00D8255D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alternateur                </w:t>
      </w: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    </w:t>
      </w:r>
      <w:r w:rsidR="00D8255D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énergie </w:t>
      </w: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   </w:t>
      </w:r>
      <w:r w:rsidR="000E4340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………………..</w:t>
      </w:r>
    </w:p>
    <w:p w:rsidR="002D602E" w:rsidRDefault="002D602E" w:rsidP="000E4340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2D602E" w:rsidRDefault="002D602E" w:rsidP="002D602E">
      <w:pPr>
        <w:pStyle w:val="ListParagraph"/>
        <w:numPr>
          <w:ilvl w:val="0"/>
          <w:numId w:val="28"/>
        </w:num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  <w:r>
        <w:rPr>
          <w:rFonts w:asciiTheme="majorBidi" w:eastAsia="Calibri" w:hAnsiTheme="majorBidi" w:cstheme="majorBidi"/>
          <w:b/>
          <w:noProof/>
          <w:sz w:val="24"/>
          <w:szCs w:val="24"/>
          <w:u w:val="single" w:color="000000"/>
          <w:lang w:val="fr-FR" w:eastAsia="fr-FR"/>
        </w:rPr>
        <mc:AlternateContent>
          <mc:Choice Requires="wps">
            <w:drawing>
              <wp:anchor distT="0" distB="0" distL="114300" distR="114300" simplePos="0" relativeHeight="251675647" behindDoc="0" locked="0" layoutInCell="1" allowOverlap="1" wp14:anchorId="2632C870" wp14:editId="30FF324F">
                <wp:simplePos x="0" y="0"/>
                <wp:positionH relativeFrom="column">
                  <wp:posOffset>5772150</wp:posOffset>
                </wp:positionH>
                <wp:positionV relativeFrom="paragraph">
                  <wp:posOffset>137795</wp:posOffset>
                </wp:positionV>
                <wp:extent cx="619125" cy="0"/>
                <wp:effectExtent l="0" t="76200" r="9525" b="95250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912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2F1C932" id="Straight Arrow Connector 13" o:spid="_x0000_s1026" type="#_x0000_t32" style="position:absolute;margin-left:454.5pt;margin-top:10.85pt;width:48.75pt;height:0;z-index:2516756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" strokecolor="black [3040]">
                <v:stroke endarrow="block"/>
              </v:shape>
            </w:pict>
          </mc:Fallback>
        </mc:AlternateContent>
      </w:r>
      <w:r>
        <w:rPr>
          <w:rFonts w:asciiTheme="majorBidi" w:eastAsia="Calibri" w:hAnsiTheme="majorBidi" w:cstheme="majorBidi"/>
          <w:b/>
          <w:noProof/>
          <w:sz w:val="24"/>
          <w:szCs w:val="24"/>
          <w:u w:val="single" w:color="000000"/>
          <w:lang w:val="fr-FR" w:eastAsia="fr-FR"/>
        </w:rPr>
        <mc:AlternateContent>
          <mc:Choice Requires="wps">
            <w:drawing>
              <wp:anchor distT="0" distB="0" distL="114300" distR="114300" simplePos="0" relativeHeight="251674623" behindDoc="0" locked="0" layoutInCell="1" allowOverlap="1" wp14:anchorId="0D4B32D3" wp14:editId="4EBBB5C5">
                <wp:simplePos x="0" y="0"/>
                <wp:positionH relativeFrom="column">
                  <wp:posOffset>3552825</wp:posOffset>
                </wp:positionH>
                <wp:positionV relativeFrom="paragraph">
                  <wp:posOffset>118745</wp:posOffset>
                </wp:positionV>
                <wp:extent cx="790575" cy="9525"/>
                <wp:effectExtent l="0" t="76200" r="28575" b="85725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0575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2A8B566" id="Straight Arrow Connector 12" o:spid="_x0000_s1026" type="#_x0000_t32" style="position:absolute;margin-left:279.75pt;margin-top:9.35pt;width:62.25pt;height:.75pt;flip:y;z-index:2516746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" strokecolor="black [3040]">
                <v:stroke endarrow="block"/>
              </v:shape>
            </w:pict>
          </mc:Fallback>
        </mc:AlternateContent>
      </w:r>
      <w:r w:rsidRPr="002D602E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>Centrale hydroélectrique</w:t>
      </w: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 : Énergie mécanique                         turbine/ alternateur                   </w:t>
      </w:r>
    </w:p>
    <w:p w:rsidR="002D602E" w:rsidRDefault="002D602E" w:rsidP="002D602E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2D602E" w:rsidRPr="002D602E" w:rsidRDefault="002D602E" w:rsidP="002D602E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………………….       …………………………</w:t>
      </w:r>
      <w:r w:rsidRPr="002D602E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               </w:t>
      </w:r>
    </w:p>
    <w:p w:rsidR="00F30475" w:rsidRDefault="00F30475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296DAB" w:rsidRDefault="00296DAB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296DAB" w:rsidRPr="00296DAB" w:rsidRDefault="00296DAB" w:rsidP="00884939">
      <w:pPr>
        <w:pStyle w:val="ListParagraph"/>
        <w:numPr>
          <w:ilvl w:val="0"/>
          <w:numId w:val="28"/>
        </w:num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  <w:r>
        <w:rPr>
          <w:rFonts w:asciiTheme="majorBidi" w:eastAsia="Calibri" w:hAnsiTheme="majorBidi" w:cstheme="majorBidi"/>
          <w:b/>
          <w:noProof/>
          <w:sz w:val="24"/>
          <w:szCs w:val="24"/>
          <w:u w:color="000000"/>
          <w:lang w:val="fr-FR" w:eastAsia="fr-FR"/>
        </w:rPr>
        <mc:AlternateContent>
          <mc:Choice Requires="wps">
            <w:drawing>
              <wp:anchor distT="0" distB="0" distL="114300" distR="114300" simplePos="0" relativeHeight="251684863" behindDoc="0" locked="0" layoutInCell="1" allowOverlap="1" wp14:anchorId="1E883699" wp14:editId="2AECF496">
                <wp:simplePos x="0" y="0"/>
                <wp:positionH relativeFrom="column">
                  <wp:posOffset>4619625</wp:posOffset>
                </wp:positionH>
                <wp:positionV relativeFrom="paragraph">
                  <wp:posOffset>135255</wp:posOffset>
                </wp:positionV>
                <wp:extent cx="762000" cy="9525"/>
                <wp:effectExtent l="0" t="76200" r="19050" b="85725"/>
                <wp:wrapNone/>
                <wp:docPr id="19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2000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2EB4D1" id="Straight Arrow Connector 19" o:spid="_x0000_s1026" type="#_x0000_t32" style="position:absolute;margin-left:363.75pt;margin-top:10.65pt;width:60pt;height:.75pt;flip:y;z-index:2516848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" strokecolor="black [3040]">
                <v:stroke endarrow="block"/>
              </v:shape>
            </w:pict>
          </mc:Fallback>
        </mc:AlternateContent>
      </w:r>
      <w:r>
        <w:rPr>
          <w:rFonts w:asciiTheme="majorBidi" w:eastAsia="Calibri" w:hAnsiTheme="majorBidi" w:cstheme="majorBidi"/>
          <w:b/>
          <w:noProof/>
          <w:sz w:val="24"/>
          <w:szCs w:val="24"/>
          <w:u w:color="000000"/>
          <w:lang w:val="fr-FR" w:eastAsia="fr-FR"/>
        </w:rPr>
        <mc:AlternateContent>
          <mc:Choice Requires="wps">
            <w:drawing>
              <wp:anchor distT="0" distB="0" distL="114300" distR="114300" simplePos="0" relativeHeight="251683839" behindDoc="0" locked="0" layoutInCell="1" allowOverlap="1" wp14:anchorId="1BAB837D" wp14:editId="74746354">
                <wp:simplePos x="0" y="0"/>
                <wp:positionH relativeFrom="column">
                  <wp:posOffset>2190750</wp:posOffset>
                </wp:positionH>
                <wp:positionV relativeFrom="paragraph">
                  <wp:posOffset>116205</wp:posOffset>
                </wp:positionV>
                <wp:extent cx="676275" cy="0"/>
                <wp:effectExtent l="0" t="76200" r="9525" b="95250"/>
                <wp:wrapNone/>
                <wp:docPr id="18" name="Straight Arr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627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290C5C" id="Straight Arrow Connector 18" o:spid="_x0000_s1026" type="#_x0000_t32" style="position:absolute;margin-left:172.5pt;margin-top:9.15pt;width:53.25pt;height:0;z-index:2516838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" strokecolor="black [3040]">
                <v:stroke endarrow="block"/>
              </v:shape>
            </w:pict>
          </mc:Fallback>
        </mc:AlternateContent>
      </w:r>
      <w:r w:rsidRPr="00296DAB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Énergie </w:t>
      </w: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………………….                     panneaux photovoltaïque</w:t>
      </w:r>
      <w:r w:rsidR="00B60834"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>s</w:t>
      </w: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                     énergie électrique.</w:t>
      </w:r>
    </w:p>
    <w:p w:rsidR="00F30475" w:rsidRPr="002C2486" w:rsidRDefault="002C2486" w:rsidP="002C2486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t xml:space="preserve">  </w:t>
      </w:r>
    </w:p>
    <w:p w:rsidR="00F30475" w:rsidRDefault="00F30475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F30475" w:rsidRDefault="00F30475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F30475" w:rsidRDefault="00F30475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F30475" w:rsidRDefault="00F30475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F30475" w:rsidRDefault="00F30475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F30475" w:rsidRDefault="00F30475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F30475" w:rsidRDefault="00F30475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F30475" w:rsidRDefault="00F30475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F81C19" w:rsidRDefault="00F81C19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F81C19" w:rsidRDefault="00F81C19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F81C19" w:rsidRDefault="00F81C19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313A8E" w:rsidRDefault="002C2486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  <w:r w:rsidRPr="002C2486">
        <w:rPr>
          <w:rFonts w:ascii="Arial" w:hAnsi="Arial" w:cs="Arial"/>
          <w:noProof/>
          <w:color w:val="FFFFFF"/>
          <w:sz w:val="20"/>
          <w:szCs w:val="20"/>
          <w:lang w:val="fr-FR"/>
        </w:rPr>
        <w:t>IV</w:t>
      </w: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A7460C" w:rsidRDefault="00A7460C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</w:pPr>
    </w:p>
    <w:p w:rsidR="002C2486" w:rsidRPr="002C2486" w:rsidRDefault="002C2486" w:rsidP="00EE5CF5">
      <w:pPr>
        <w:spacing w:after="0"/>
        <w:rPr>
          <w:rFonts w:asciiTheme="majorBidi" w:hAnsiTheme="majorBidi" w:cstheme="majorBidi"/>
          <w:b/>
          <w:sz w:val="24"/>
          <w:lang w:val="fr-FR"/>
        </w:rPr>
      </w:pPr>
      <w:r>
        <w:rPr>
          <w:rFonts w:asciiTheme="majorBidi" w:eastAsia="Calibri" w:hAnsiTheme="majorBidi" w:cstheme="majorBidi"/>
          <w:b/>
          <w:sz w:val="24"/>
          <w:szCs w:val="24"/>
          <w:u w:color="000000"/>
          <w:lang w:val="fr-FR"/>
        </w:rPr>
        <w:lastRenderedPageBreak/>
        <w:t xml:space="preserve">IV- </w:t>
      </w:r>
      <w:r w:rsidR="00EE5CF5" w:rsidRPr="00EE5CF5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 xml:space="preserve">Pour </w:t>
      </w:r>
      <w:r w:rsidR="00EE5CF5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>c</w:t>
      </w:r>
      <w:r w:rsidR="00EE5CF5" w:rsidRPr="00EE5CF5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 xml:space="preserve">onclure </w:t>
      </w:r>
      <w:r w:rsidR="00EE5CF5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>,</w:t>
      </w:r>
      <w:r w:rsidR="00EE5CF5" w:rsidRPr="00EE5CF5"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  <w:t>c</w:t>
      </w:r>
      <w:r w:rsidRPr="00EE5CF5">
        <w:rPr>
          <w:rFonts w:asciiTheme="majorBidi" w:hAnsiTheme="majorBidi" w:cstheme="majorBidi"/>
          <w:b/>
          <w:noProof/>
          <w:sz w:val="24"/>
          <w:u w:val="single"/>
          <w:lang w:val="fr-FR" w:eastAsia="fr-FR"/>
        </w:rPr>
        <w:t>ompl</w:t>
      </w:r>
      <w:r w:rsidR="00B60834" w:rsidRPr="00EE5CF5">
        <w:rPr>
          <w:rFonts w:asciiTheme="majorBidi" w:hAnsiTheme="majorBidi" w:cstheme="majorBidi"/>
          <w:b/>
          <w:noProof/>
          <w:sz w:val="24"/>
          <w:u w:val="single"/>
          <w:lang w:val="fr-FR" w:eastAsia="fr-FR"/>
        </w:rPr>
        <w:t>é</w:t>
      </w:r>
      <w:r w:rsidRPr="00EE5CF5">
        <w:rPr>
          <w:rFonts w:asciiTheme="majorBidi" w:hAnsiTheme="majorBidi" w:cstheme="majorBidi"/>
          <w:b/>
          <w:noProof/>
          <w:sz w:val="24"/>
          <w:u w:val="single"/>
          <w:lang w:val="fr-FR" w:eastAsia="fr-FR"/>
        </w:rPr>
        <w:t>te</w:t>
      </w:r>
      <w:r w:rsidR="007C23FF" w:rsidRPr="00EE5CF5">
        <w:rPr>
          <w:rFonts w:asciiTheme="majorBidi" w:hAnsiTheme="majorBidi" w:cstheme="majorBidi"/>
          <w:b/>
          <w:noProof/>
          <w:sz w:val="24"/>
          <w:u w:val="single"/>
          <w:lang w:val="fr-FR" w:eastAsia="fr-FR"/>
        </w:rPr>
        <w:t>r</w:t>
      </w:r>
      <w:r w:rsidRPr="00EE5CF5">
        <w:rPr>
          <w:rFonts w:asciiTheme="majorBidi" w:hAnsiTheme="majorBidi" w:cstheme="majorBidi"/>
          <w:b/>
          <w:noProof/>
          <w:sz w:val="24"/>
          <w:u w:val="single"/>
          <w:lang w:val="fr-FR" w:eastAsia="fr-FR"/>
        </w:rPr>
        <w:t xml:space="preserve"> la carte mentale sur les conversions d’énergie qui permettent de produire de l’électricité en utilisant les mots suivants</w:t>
      </w:r>
      <w:r>
        <w:rPr>
          <w:rFonts w:asciiTheme="majorBidi" w:hAnsiTheme="majorBidi" w:cstheme="majorBidi"/>
          <w:b/>
          <w:noProof/>
          <w:sz w:val="24"/>
          <w:lang w:val="fr-FR" w:eastAsia="fr-FR"/>
        </w:rPr>
        <w:t> :</w:t>
      </w:r>
    </w:p>
    <w:p w:rsidR="005A0BE1" w:rsidRDefault="002C2486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  <w:r>
        <w:rPr>
          <w:rFonts w:asciiTheme="majorBidi" w:eastAsia="Calibri" w:hAnsiTheme="majorBidi" w:cstheme="majorBidi"/>
          <w:b/>
          <w:noProof/>
          <w:sz w:val="24"/>
          <w:szCs w:val="24"/>
          <w:u w:val="single" w:color="000000"/>
          <w:lang w:val="fr-FR" w:eastAsia="fr-FR"/>
        </w:rPr>
        <mc:AlternateContent>
          <mc:Choice Requires="wps">
            <w:drawing>
              <wp:anchor distT="0" distB="0" distL="114300" distR="114300" simplePos="0" relativeHeight="251682815" behindDoc="0" locked="0" layoutInCell="1" allowOverlap="1" wp14:editId="18C68710">
                <wp:simplePos x="0" y="0"/>
                <wp:positionH relativeFrom="margin">
                  <wp:align>right</wp:align>
                </wp:positionH>
                <wp:positionV relativeFrom="paragraph">
                  <wp:posOffset>48895</wp:posOffset>
                </wp:positionV>
                <wp:extent cx="6543675" cy="561975"/>
                <wp:effectExtent l="0" t="76200" r="104775" b="28575"/>
                <wp:wrapNone/>
                <wp:docPr id="16" name="Rounded 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43675" cy="561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2C2486" w:rsidRPr="002C2486" w:rsidRDefault="002C2486" w:rsidP="00C4114C">
                            <w:pPr>
                              <w:spacing w:after="0"/>
                              <w:jc w:val="center"/>
                              <w:rPr>
                                <w:rFonts w:cs="Amelia"/>
                                <w:sz w:val="24"/>
                                <w:lang w:val="fr-FR"/>
                              </w:rPr>
                            </w:pPr>
                            <w:r w:rsidRPr="002C2486">
                              <w:rPr>
                                <w:rFonts w:cs="Amelia"/>
                                <w:sz w:val="24"/>
                                <w:lang w:val="fr-FR"/>
                              </w:rPr>
                              <w:t xml:space="preserve"> mécanique- lumineuse </w:t>
                            </w:r>
                            <w:r>
                              <w:rPr>
                                <w:rFonts w:cs="Amelia"/>
                                <w:sz w:val="24"/>
                                <w:lang w:val="fr-FR"/>
                              </w:rPr>
                              <w:t xml:space="preserve">– </w:t>
                            </w:r>
                            <w:r w:rsidRPr="002C2486">
                              <w:rPr>
                                <w:rFonts w:cs="Amelia"/>
                                <w:sz w:val="24"/>
                                <w:lang w:val="fr-FR"/>
                              </w:rPr>
                              <w:t>conversion</w:t>
                            </w:r>
                            <w:r w:rsidR="00296DAB">
                              <w:rPr>
                                <w:rFonts w:cs="Amelia"/>
                                <w:sz w:val="24"/>
                                <w:lang w:val="fr-FR"/>
                              </w:rPr>
                              <w:t>-</w:t>
                            </w:r>
                            <w:r w:rsidRPr="002C2486">
                              <w:rPr>
                                <w:rFonts w:cs="Amelia"/>
                                <w:sz w:val="24"/>
                                <w:lang w:val="fr-FR"/>
                              </w:rPr>
                              <w:t xml:space="preserve"> électrique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6" o:spid="_x0000_s1028" style="position:absolute;margin-left:464.05pt;margin-top:3.85pt;width:515.25pt;height:44.25pt;z-index:251682815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" strokecolor="#5a5a5a [2109]">
                <v:shadow on="t" opacity=".5" offset="6pt,-6pt"/>
                <v:textbox>
                  <w:txbxContent>
                    <w:p w14:paraId="4433A5B6" w14:textId="6352EB12" w:rsidR="002C2486" w:rsidRPr="002C2486" w:rsidRDefault="002C2486" w:rsidP="00C4114C">
                      <w:pPr>
                        <w:spacing w:after="0"/>
                        <w:jc w:val="center"/>
                        <w:rPr>
                          <w:rFonts w:cs="Amelia"/>
                          <w:sz w:val="24"/>
                          <w:lang w:val="fr-FR"/>
                        </w:rPr>
                      </w:pPr>
                      <w:r w:rsidRPr="002C2486">
                        <w:rPr>
                          <w:rFonts w:cs="Amelia"/>
                          <w:sz w:val="24"/>
                          <w:lang w:val="fr-FR"/>
                        </w:rPr>
                        <w:t xml:space="preserve"> mécanique- lumineuse </w:t>
                      </w:r>
                      <w:r>
                        <w:rPr>
                          <w:rFonts w:cs="Amelia"/>
                          <w:sz w:val="24"/>
                          <w:lang w:val="fr-FR"/>
                        </w:rPr>
                        <w:t xml:space="preserve">– </w:t>
                      </w:r>
                      <w:r w:rsidRPr="002C2486">
                        <w:rPr>
                          <w:rFonts w:cs="Amelia"/>
                          <w:sz w:val="24"/>
                          <w:lang w:val="fr-FR"/>
                        </w:rPr>
                        <w:t>conversion</w:t>
                      </w:r>
                      <w:r w:rsidR="00296DAB">
                        <w:rPr>
                          <w:rFonts w:cs="Amelia"/>
                          <w:sz w:val="24"/>
                          <w:lang w:val="fr-FR"/>
                        </w:rPr>
                        <w:t>-</w:t>
                      </w:r>
                      <w:r w:rsidRPr="002C2486">
                        <w:rPr>
                          <w:rFonts w:cs="Amelia"/>
                          <w:sz w:val="24"/>
                          <w:lang w:val="fr-FR"/>
                        </w:rPr>
                        <w:t xml:space="preserve"> électrique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5A0BE1" w:rsidRDefault="005A0BE1" w:rsidP="00145E05">
      <w:pPr>
        <w:spacing w:after="0"/>
        <w:rPr>
          <w:rFonts w:asciiTheme="majorBidi" w:eastAsia="Calibri" w:hAnsiTheme="majorBidi" w:cstheme="majorBidi"/>
          <w:b/>
          <w:sz w:val="24"/>
          <w:szCs w:val="24"/>
          <w:u w:val="single" w:color="000000"/>
          <w:lang w:val="fr-FR"/>
        </w:rPr>
      </w:pPr>
    </w:p>
    <w:p w:rsidR="008541B7" w:rsidRPr="002C2486" w:rsidRDefault="008541B7" w:rsidP="00145E05">
      <w:pPr>
        <w:spacing w:after="0"/>
        <w:rPr>
          <w:noProof/>
          <w:sz w:val="24"/>
          <w:lang w:val="fr-FR"/>
        </w:rPr>
      </w:pPr>
    </w:p>
    <w:p w:rsidR="008541B7" w:rsidRPr="002C2486" w:rsidRDefault="008541B7" w:rsidP="00145E05">
      <w:pPr>
        <w:spacing w:after="0"/>
        <w:rPr>
          <w:noProof/>
          <w:sz w:val="24"/>
          <w:lang w:val="fr-FR"/>
        </w:rPr>
      </w:pPr>
    </w:p>
    <w:p w:rsidR="008541B7" w:rsidRPr="002C2486" w:rsidRDefault="00C4114C" w:rsidP="00145E05">
      <w:pPr>
        <w:spacing w:after="0"/>
        <w:rPr>
          <w:noProof/>
          <w:sz w:val="24"/>
          <w:lang w:val="fr-FR"/>
        </w:rPr>
      </w:pPr>
      <w:r>
        <w:rPr>
          <w:noProof/>
          <w:sz w:val="24"/>
          <w:lang w:val="fr-FR" w:eastAsia="fr-FR"/>
        </w:rPr>
        <w:drawing>
          <wp:inline distT="0" distB="0" distL="0" distR="0" wp14:anchorId="3BE4BA8D" wp14:editId="50D58292">
            <wp:extent cx="6479540" cy="5351780"/>
            <wp:effectExtent l="0" t="0" r="0" b="0"/>
            <wp:docPr id="17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-ConvertImage(1)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535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1B7" w:rsidRPr="002C2486" w:rsidRDefault="008541B7" w:rsidP="00145E05">
      <w:pPr>
        <w:spacing w:after="0"/>
        <w:rPr>
          <w:noProof/>
          <w:sz w:val="24"/>
          <w:lang w:val="fr-FR"/>
        </w:rPr>
      </w:pPr>
    </w:p>
    <w:p w:rsidR="008541B7" w:rsidRPr="002C2486" w:rsidRDefault="008541B7" w:rsidP="00145E05">
      <w:pPr>
        <w:spacing w:after="0"/>
        <w:rPr>
          <w:noProof/>
          <w:sz w:val="24"/>
          <w:lang w:val="fr-FR"/>
        </w:rPr>
      </w:pPr>
    </w:p>
    <w:p w:rsidR="008541B7" w:rsidRPr="002C2486" w:rsidRDefault="008541B7" w:rsidP="00145E05">
      <w:pPr>
        <w:spacing w:after="0"/>
        <w:rPr>
          <w:noProof/>
          <w:sz w:val="24"/>
          <w:lang w:val="fr-FR"/>
        </w:rPr>
      </w:pPr>
    </w:p>
    <w:p w:rsidR="008541B7" w:rsidRPr="002C2486" w:rsidRDefault="008541B7" w:rsidP="00145E05">
      <w:pPr>
        <w:spacing w:after="0"/>
        <w:rPr>
          <w:noProof/>
          <w:sz w:val="24"/>
          <w:lang w:val="fr-FR"/>
        </w:rPr>
      </w:pPr>
    </w:p>
    <w:p w:rsidR="008541B7" w:rsidRPr="002C2486" w:rsidRDefault="008541B7" w:rsidP="00145E05">
      <w:pPr>
        <w:spacing w:after="0"/>
        <w:rPr>
          <w:noProof/>
          <w:sz w:val="24"/>
          <w:lang w:val="fr-FR"/>
        </w:rPr>
      </w:pPr>
    </w:p>
    <w:p w:rsidR="008541B7" w:rsidRPr="002C2486" w:rsidRDefault="008541B7" w:rsidP="00145E05">
      <w:pPr>
        <w:spacing w:after="0"/>
        <w:rPr>
          <w:noProof/>
          <w:sz w:val="24"/>
          <w:lang w:val="fr-FR"/>
        </w:rPr>
      </w:pPr>
    </w:p>
    <w:p w:rsidR="008541B7" w:rsidRPr="002C2486" w:rsidRDefault="008541B7" w:rsidP="00145E05">
      <w:pPr>
        <w:spacing w:after="0"/>
        <w:rPr>
          <w:noProof/>
          <w:sz w:val="24"/>
          <w:lang w:val="fr-FR"/>
        </w:rPr>
      </w:pPr>
    </w:p>
    <w:p w:rsidR="00983646" w:rsidRPr="00983646" w:rsidRDefault="00983646" w:rsidP="00CB1724">
      <w:pPr>
        <w:tabs>
          <w:tab w:val="left" w:pos="915"/>
        </w:tabs>
        <w:rPr>
          <w:rFonts w:ascii="Times New Roman" w:hAnsi="Times New Roman" w:cs="Times New Roman"/>
          <w:sz w:val="24"/>
          <w:szCs w:val="24"/>
          <w:lang w:val="fr-FR"/>
        </w:rPr>
      </w:pPr>
    </w:p>
    <w:sectPr w:rsidR="00983646" w:rsidRPr="00983646" w:rsidSect="00252D38">
      <w:headerReference w:type="even" r:id="rId21"/>
      <w:headerReference w:type="default" r:id="rId22"/>
      <w:footerReference w:type="default" r:id="rId23"/>
      <w:headerReference w:type="first" r:id="rId24"/>
      <w:pgSz w:w="11907" w:h="16839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B3438" w:rsidRDefault="009B3438" w:rsidP="0087569C">
      <w:pPr>
        <w:spacing w:after="0" w:line="240" w:lineRule="auto"/>
      </w:pPr>
      <w:r>
        <w:separator/>
      </w:r>
    </w:p>
  </w:endnote>
  <w:endnote w:type="continuationSeparator" w:id="0">
    <w:p w:rsidR="009B3438" w:rsidRDefault="009B3438" w:rsidP="008756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melia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05882702"/>
      <w:docPartObj>
        <w:docPartGallery w:val="Page Numbers (Bottom of Page)"/>
        <w:docPartUnique/>
      </w:docPartObj>
    </w:sdtPr>
    <w:sdtEndPr/>
    <w:sdtContent>
      <w:p w:rsidR="008A5249" w:rsidRDefault="008A524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B4571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8A5249" w:rsidRDefault="008A524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B3438" w:rsidRDefault="009B3438" w:rsidP="0087569C">
      <w:pPr>
        <w:spacing w:after="0" w:line="240" w:lineRule="auto"/>
      </w:pPr>
      <w:r>
        <w:separator/>
      </w:r>
    </w:p>
  </w:footnote>
  <w:footnote w:type="continuationSeparator" w:id="0">
    <w:p w:rsidR="009B3438" w:rsidRDefault="009B3438" w:rsidP="008756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A5249" w:rsidRDefault="009B3438">
    <w:pPr>
      <w:pStyle w:val="Header"/>
    </w:pPr>
    <w:r>
      <w:rPr>
        <w:noProof/>
      </w:rPr>
      <w:pict w14:anchorId="7E6D1622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925398" o:spid="_x0000_s2050" type="#_x0000_t136" style="position:absolute;margin-left:0;margin-top:0;width:585.65pt;height:175.7pt;rotation:315;z-index:-251655168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DELIVRANDE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A5249" w:rsidRDefault="009B3438">
    <w:pPr>
      <w:pStyle w:val="Header"/>
    </w:pPr>
    <w:r>
      <w:rPr>
        <w:noProof/>
      </w:rPr>
      <w:pict w14:anchorId="39F722FE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925399" o:spid="_x0000_s2051" type="#_x0000_t136" style="position:absolute;margin-left:0;margin-top:0;width:585.65pt;height:175.7pt;rotation:315;z-index:-25165312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DELIVRANDE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A5249" w:rsidRDefault="009B3438">
    <w:pPr>
      <w:pStyle w:val="Header"/>
    </w:pPr>
    <w:r>
      <w:rPr>
        <w:noProof/>
      </w:rPr>
      <w:pict w14:anchorId="590641DD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925397" o:spid="_x0000_s2049" type="#_x0000_t136" style="position:absolute;margin-left:0;margin-top:0;width:585.65pt;height:175.7pt;rotation:315;z-index:-251657216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DELIVRANDE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377335"/>
    <w:multiLevelType w:val="hybridMultilevel"/>
    <w:tmpl w:val="0CC897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2E6F18"/>
    <w:multiLevelType w:val="hybridMultilevel"/>
    <w:tmpl w:val="E18A08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87519C"/>
    <w:multiLevelType w:val="hybridMultilevel"/>
    <w:tmpl w:val="76C287CC"/>
    <w:lvl w:ilvl="0" w:tplc="A056A30C">
      <w:start w:val="4"/>
      <w:numFmt w:val="bullet"/>
      <w:lvlText w:val="-"/>
      <w:lvlJc w:val="left"/>
      <w:pPr>
        <w:ind w:left="1440" w:hanging="360"/>
      </w:pPr>
      <w:rPr>
        <w:rFonts w:ascii="Times New Roman" w:eastAsiaTheme="minorEastAsia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4FA2C2D"/>
    <w:multiLevelType w:val="hybridMultilevel"/>
    <w:tmpl w:val="D772CFDE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10B7786C"/>
    <w:multiLevelType w:val="hybridMultilevel"/>
    <w:tmpl w:val="0BA2A072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0E5C85"/>
    <w:multiLevelType w:val="hybridMultilevel"/>
    <w:tmpl w:val="6974F73C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8F28DE"/>
    <w:multiLevelType w:val="hybridMultilevel"/>
    <w:tmpl w:val="3350F206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1FA373CE"/>
    <w:multiLevelType w:val="hybridMultilevel"/>
    <w:tmpl w:val="F106F48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239138C4"/>
    <w:multiLevelType w:val="hybridMultilevel"/>
    <w:tmpl w:val="0E66A726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6F075EC"/>
    <w:multiLevelType w:val="hybridMultilevel"/>
    <w:tmpl w:val="339A25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2A2D9D"/>
    <w:multiLevelType w:val="hybridMultilevel"/>
    <w:tmpl w:val="46523042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378400A"/>
    <w:multiLevelType w:val="hybridMultilevel"/>
    <w:tmpl w:val="BA3C0394"/>
    <w:lvl w:ilvl="0" w:tplc="8F32E9CC">
      <w:start w:val="4"/>
      <w:numFmt w:val="bullet"/>
      <w:lvlText w:val="-"/>
      <w:lvlJc w:val="left"/>
      <w:pPr>
        <w:ind w:left="540" w:hanging="360"/>
      </w:pPr>
      <w:rPr>
        <w:rFonts w:ascii="Times New Roman" w:eastAsiaTheme="minorEastAsia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12" w15:restartNumberingAfterBreak="0">
    <w:nsid w:val="3EA909DE"/>
    <w:multiLevelType w:val="hybridMultilevel"/>
    <w:tmpl w:val="7FAC5C6C"/>
    <w:lvl w:ilvl="0" w:tplc="EC24A708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45691C2F"/>
    <w:multiLevelType w:val="hybridMultilevel"/>
    <w:tmpl w:val="83E0C32A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76C4FCB"/>
    <w:multiLevelType w:val="hybridMultilevel"/>
    <w:tmpl w:val="CAFA86EC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4CA2203C"/>
    <w:multiLevelType w:val="hybridMultilevel"/>
    <w:tmpl w:val="EB0E10E4"/>
    <w:lvl w:ilvl="0" w:tplc="5BB468CA">
      <w:start w:val="1"/>
      <w:numFmt w:val="decimal"/>
      <w:lvlText w:val="%1)"/>
      <w:lvlJc w:val="left"/>
      <w:pPr>
        <w:ind w:left="774" w:hanging="360"/>
      </w:pPr>
      <w:rPr>
        <w:b w:val="0"/>
        <w:bCs w:val="0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94" w:hanging="360"/>
      </w:pPr>
    </w:lvl>
    <w:lvl w:ilvl="2" w:tplc="0409001B" w:tentative="1">
      <w:start w:val="1"/>
      <w:numFmt w:val="lowerRoman"/>
      <w:lvlText w:val="%3."/>
      <w:lvlJc w:val="right"/>
      <w:pPr>
        <w:ind w:left="2214" w:hanging="180"/>
      </w:pPr>
    </w:lvl>
    <w:lvl w:ilvl="3" w:tplc="0409000F" w:tentative="1">
      <w:start w:val="1"/>
      <w:numFmt w:val="decimal"/>
      <w:lvlText w:val="%4."/>
      <w:lvlJc w:val="left"/>
      <w:pPr>
        <w:ind w:left="2934" w:hanging="360"/>
      </w:pPr>
    </w:lvl>
    <w:lvl w:ilvl="4" w:tplc="04090019" w:tentative="1">
      <w:start w:val="1"/>
      <w:numFmt w:val="lowerLetter"/>
      <w:lvlText w:val="%5."/>
      <w:lvlJc w:val="left"/>
      <w:pPr>
        <w:ind w:left="3654" w:hanging="360"/>
      </w:pPr>
    </w:lvl>
    <w:lvl w:ilvl="5" w:tplc="0409001B" w:tentative="1">
      <w:start w:val="1"/>
      <w:numFmt w:val="lowerRoman"/>
      <w:lvlText w:val="%6."/>
      <w:lvlJc w:val="right"/>
      <w:pPr>
        <w:ind w:left="4374" w:hanging="180"/>
      </w:pPr>
    </w:lvl>
    <w:lvl w:ilvl="6" w:tplc="0409000F" w:tentative="1">
      <w:start w:val="1"/>
      <w:numFmt w:val="decimal"/>
      <w:lvlText w:val="%7."/>
      <w:lvlJc w:val="left"/>
      <w:pPr>
        <w:ind w:left="5094" w:hanging="360"/>
      </w:pPr>
    </w:lvl>
    <w:lvl w:ilvl="7" w:tplc="04090019" w:tentative="1">
      <w:start w:val="1"/>
      <w:numFmt w:val="lowerLetter"/>
      <w:lvlText w:val="%8."/>
      <w:lvlJc w:val="left"/>
      <w:pPr>
        <w:ind w:left="5814" w:hanging="360"/>
      </w:pPr>
    </w:lvl>
    <w:lvl w:ilvl="8" w:tplc="0409001B" w:tentative="1">
      <w:start w:val="1"/>
      <w:numFmt w:val="lowerRoman"/>
      <w:lvlText w:val="%9."/>
      <w:lvlJc w:val="right"/>
      <w:pPr>
        <w:ind w:left="6534" w:hanging="180"/>
      </w:pPr>
    </w:lvl>
  </w:abstractNum>
  <w:abstractNum w:abstractNumId="16" w15:restartNumberingAfterBreak="0">
    <w:nsid w:val="4D685344"/>
    <w:multiLevelType w:val="hybridMultilevel"/>
    <w:tmpl w:val="AE069036"/>
    <w:lvl w:ilvl="0" w:tplc="CE1E029C">
      <w:start w:val="1"/>
      <w:numFmt w:val="decimal"/>
      <w:lvlText w:val="%1-"/>
      <w:lvlJc w:val="left"/>
      <w:pPr>
        <w:ind w:left="1080" w:hanging="360"/>
      </w:pPr>
      <w:rPr>
        <w:rFonts w:hint="default"/>
        <w:b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DCF39D5"/>
    <w:multiLevelType w:val="hybridMultilevel"/>
    <w:tmpl w:val="DEC85146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53290C53"/>
    <w:multiLevelType w:val="multilevel"/>
    <w:tmpl w:val="19ECE5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544064A1"/>
    <w:multiLevelType w:val="hybridMultilevel"/>
    <w:tmpl w:val="83E0C32A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65E2912"/>
    <w:multiLevelType w:val="hybridMultilevel"/>
    <w:tmpl w:val="BB705B3E"/>
    <w:lvl w:ilvl="0" w:tplc="04090013">
      <w:start w:val="1"/>
      <w:numFmt w:val="upperRoman"/>
      <w:lvlText w:val="%1."/>
      <w:lvlJc w:val="righ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589D4EEC"/>
    <w:multiLevelType w:val="hybridMultilevel"/>
    <w:tmpl w:val="1F58CC26"/>
    <w:lvl w:ilvl="0" w:tplc="8416BA02">
      <w:start w:val="1"/>
      <w:numFmt w:val="decimal"/>
      <w:lvlText w:val="%1)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A996F2C"/>
    <w:multiLevelType w:val="hybridMultilevel"/>
    <w:tmpl w:val="E5A0C17C"/>
    <w:lvl w:ilvl="0" w:tplc="63FC4DC2">
      <w:start w:val="1"/>
      <w:numFmt w:val="lowerLetter"/>
      <w:lvlText w:val="%1)"/>
      <w:lvlJc w:val="left"/>
      <w:pPr>
        <w:ind w:left="774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94" w:hanging="360"/>
      </w:pPr>
    </w:lvl>
    <w:lvl w:ilvl="2" w:tplc="0409001B" w:tentative="1">
      <w:start w:val="1"/>
      <w:numFmt w:val="lowerRoman"/>
      <w:lvlText w:val="%3."/>
      <w:lvlJc w:val="right"/>
      <w:pPr>
        <w:ind w:left="2214" w:hanging="180"/>
      </w:pPr>
    </w:lvl>
    <w:lvl w:ilvl="3" w:tplc="0409000F" w:tentative="1">
      <w:start w:val="1"/>
      <w:numFmt w:val="decimal"/>
      <w:lvlText w:val="%4."/>
      <w:lvlJc w:val="left"/>
      <w:pPr>
        <w:ind w:left="2934" w:hanging="360"/>
      </w:pPr>
    </w:lvl>
    <w:lvl w:ilvl="4" w:tplc="04090019" w:tentative="1">
      <w:start w:val="1"/>
      <w:numFmt w:val="lowerLetter"/>
      <w:lvlText w:val="%5."/>
      <w:lvlJc w:val="left"/>
      <w:pPr>
        <w:ind w:left="3654" w:hanging="360"/>
      </w:pPr>
    </w:lvl>
    <w:lvl w:ilvl="5" w:tplc="0409001B" w:tentative="1">
      <w:start w:val="1"/>
      <w:numFmt w:val="lowerRoman"/>
      <w:lvlText w:val="%6."/>
      <w:lvlJc w:val="right"/>
      <w:pPr>
        <w:ind w:left="4374" w:hanging="180"/>
      </w:pPr>
    </w:lvl>
    <w:lvl w:ilvl="6" w:tplc="0409000F" w:tentative="1">
      <w:start w:val="1"/>
      <w:numFmt w:val="decimal"/>
      <w:lvlText w:val="%7."/>
      <w:lvlJc w:val="left"/>
      <w:pPr>
        <w:ind w:left="5094" w:hanging="360"/>
      </w:pPr>
    </w:lvl>
    <w:lvl w:ilvl="7" w:tplc="04090019" w:tentative="1">
      <w:start w:val="1"/>
      <w:numFmt w:val="lowerLetter"/>
      <w:lvlText w:val="%8."/>
      <w:lvlJc w:val="left"/>
      <w:pPr>
        <w:ind w:left="5814" w:hanging="360"/>
      </w:pPr>
    </w:lvl>
    <w:lvl w:ilvl="8" w:tplc="0409001B" w:tentative="1">
      <w:start w:val="1"/>
      <w:numFmt w:val="lowerRoman"/>
      <w:lvlText w:val="%9."/>
      <w:lvlJc w:val="right"/>
      <w:pPr>
        <w:ind w:left="6534" w:hanging="180"/>
      </w:pPr>
    </w:lvl>
  </w:abstractNum>
  <w:abstractNum w:abstractNumId="23" w15:restartNumberingAfterBreak="0">
    <w:nsid w:val="5D8A4E83"/>
    <w:multiLevelType w:val="hybridMultilevel"/>
    <w:tmpl w:val="124C6E62"/>
    <w:lvl w:ilvl="0" w:tplc="9140B318">
      <w:start w:val="1"/>
      <w:numFmt w:val="upperRoman"/>
      <w:lvlText w:val="%1-"/>
      <w:lvlJc w:val="left"/>
      <w:pPr>
        <w:ind w:left="748" w:hanging="720"/>
      </w:pPr>
      <w:rPr>
        <w:rFonts w:eastAsia="Calibri" w:hint="default"/>
        <w:b/>
        <w:u w:val="single"/>
      </w:rPr>
    </w:lvl>
    <w:lvl w:ilvl="1" w:tplc="04090019" w:tentative="1">
      <w:start w:val="1"/>
      <w:numFmt w:val="lowerLetter"/>
      <w:lvlText w:val="%2."/>
      <w:lvlJc w:val="left"/>
      <w:pPr>
        <w:ind w:left="1108" w:hanging="360"/>
      </w:pPr>
    </w:lvl>
    <w:lvl w:ilvl="2" w:tplc="0409001B" w:tentative="1">
      <w:start w:val="1"/>
      <w:numFmt w:val="lowerRoman"/>
      <w:lvlText w:val="%3."/>
      <w:lvlJc w:val="right"/>
      <w:pPr>
        <w:ind w:left="1828" w:hanging="180"/>
      </w:pPr>
    </w:lvl>
    <w:lvl w:ilvl="3" w:tplc="0409000F" w:tentative="1">
      <w:start w:val="1"/>
      <w:numFmt w:val="decimal"/>
      <w:lvlText w:val="%4."/>
      <w:lvlJc w:val="left"/>
      <w:pPr>
        <w:ind w:left="2548" w:hanging="360"/>
      </w:pPr>
    </w:lvl>
    <w:lvl w:ilvl="4" w:tplc="04090019" w:tentative="1">
      <w:start w:val="1"/>
      <w:numFmt w:val="lowerLetter"/>
      <w:lvlText w:val="%5."/>
      <w:lvlJc w:val="left"/>
      <w:pPr>
        <w:ind w:left="3268" w:hanging="360"/>
      </w:pPr>
    </w:lvl>
    <w:lvl w:ilvl="5" w:tplc="0409001B" w:tentative="1">
      <w:start w:val="1"/>
      <w:numFmt w:val="lowerRoman"/>
      <w:lvlText w:val="%6."/>
      <w:lvlJc w:val="right"/>
      <w:pPr>
        <w:ind w:left="3988" w:hanging="180"/>
      </w:pPr>
    </w:lvl>
    <w:lvl w:ilvl="6" w:tplc="0409000F" w:tentative="1">
      <w:start w:val="1"/>
      <w:numFmt w:val="decimal"/>
      <w:lvlText w:val="%7."/>
      <w:lvlJc w:val="left"/>
      <w:pPr>
        <w:ind w:left="4708" w:hanging="360"/>
      </w:pPr>
    </w:lvl>
    <w:lvl w:ilvl="7" w:tplc="04090019" w:tentative="1">
      <w:start w:val="1"/>
      <w:numFmt w:val="lowerLetter"/>
      <w:lvlText w:val="%8."/>
      <w:lvlJc w:val="left"/>
      <w:pPr>
        <w:ind w:left="5428" w:hanging="360"/>
      </w:pPr>
    </w:lvl>
    <w:lvl w:ilvl="8" w:tplc="0409001B" w:tentative="1">
      <w:start w:val="1"/>
      <w:numFmt w:val="lowerRoman"/>
      <w:lvlText w:val="%9."/>
      <w:lvlJc w:val="right"/>
      <w:pPr>
        <w:ind w:left="6148" w:hanging="180"/>
      </w:pPr>
    </w:lvl>
  </w:abstractNum>
  <w:abstractNum w:abstractNumId="24" w15:restartNumberingAfterBreak="0">
    <w:nsid w:val="620A6DFD"/>
    <w:multiLevelType w:val="hybridMultilevel"/>
    <w:tmpl w:val="FF748CB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82819BA"/>
    <w:multiLevelType w:val="hybridMultilevel"/>
    <w:tmpl w:val="6422CF20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88D30A5"/>
    <w:multiLevelType w:val="hybridMultilevel"/>
    <w:tmpl w:val="C7A6C2D2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 w15:restartNumberingAfterBreak="0">
    <w:nsid w:val="76DF0F0F"/>
    <w:multiLevelType w:val="hybridMultilevel"/>
    <w:tmpl w:val="C5888D50"/>
    <w:lvl w:ilvl="0" w:tplc="04090011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7BE31177"/>
    <w:multiLevelType w:val="hybridMultilevel"/>
    <w:tmpl w:val="3A3A2E98"/>
    <w:lvl w:ilvl="0" w:tplc="04090013">
      <w:start w:val="1"/>
      <w:numFmt w:val="upperRoman"/>
      <w:lvlText w:val="%1."/>
      <w:lvlJc w:val="right"/>
      <w:pPr>
        <w:ind w:left="540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29" w15:restartNumberingAfterBreak="0">
    <w:nsid w:val="7E653213"/>
    <w:multiLevelType w:val="hybridMultilevel"/>
    <w:tmpl w:val="618469F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  <w:num w:numId="2">
    <w:abstractNumId w:val="12"/>
  </w:num>
  <w:num w:numId="3">
    <w:abstractNumId w:val="28"/>
  </w:num>
  <w:num w:numId="4">
    <w:abstractNumId w:val="8"/>
  </w:num>
  <w:num w:numId="5">
    <w:abstractNumId w:val="22"/>
  </w:num>
  <w:num w:numId="6">
    <w:abstractNumId w:val="27"/>
  </w:num>
  <w:num w:numId="7">
    <w:abstractNumId w:val="5"/>
  </w:num>
  <w:num w:numId="8">
    <w:abstractNumId w:val="18"/>
  </w:num>
  <w:num w:numId="9">
    <w:abstractNumId w:val="15"/>
  </w:num>
  <w:num w:numId="10">
    <w:abstractNumId w:val="21"/>
  </w:num>
  <w:num w:numId="11">
    <w:abstractNumId w:val="14"/>
  </w:num>
  <w:num w:numId="12">
    <w:abstractNumId w:val="29"/>
  </w:num>
  <w:num w:numId="13">
    <w:abstractNumId w:val="6"/>
  </w:num>
  <w:num w:numId="14">
    <w:abstractNumId w:val="7"/>
  </w:num>
  <w:num w:numId="15">
    <w:abstractNumId w:val="26"/>
  </w:num>
  <w:num w:numId="16">
    <w:abstractNumId w:val="17"/>
  </w:num>
  <w:num w:numId="17">
    <w:abstractNumId w:val="3"/>
  </w:num>
  <w:num w:numId="18">
    <w:abstractNumId w:val="19"/>
  </w:num>
  <w:num w:numId="19">
    <w:abstractNumId w:val="4"/>
  </w:num>
  <w:num w:numId="20">
    <w:abstractNumId w:val="10"/>
  </w:num>
  <w:num w:numId="21">
    <w:abstractNumId w:val="20"/>
  </w:num>
  <w:num w:numId="22">
    <w:abstractNumId w:val="16"/>
  </w:num>
  <w:num w:numId="23">
    <w:abstractNumId w:val="13"/>
  </w:num>
  <w:num w:numId="24">
    <w:abstractNumId w:val="23"/>
  </w:num>
  <w:num w:numId="25">
    <w:abstractNumId w:val="24"/>
  </w:num>
  <w:num w:numId="26">
    <w:abstractNumId w:val="1"/>
  </w:num>
  <w:num w:numId="27">
    <w:abstractNumId w:val="25"/>
  </w:num>
  <w:num w:numId="28">
    <w:abstractNumId w:val="9"/>
  </w:num>
  <w:num w:numId="29">
    <w:abstractNumId w:val="2"/>
  </w:num>
  <w:num w:numId="3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2227"/>
    <w:rsid w:val="000216BD"/>
    <w:rsid w:val="0002756E"/>
    <w:rsid w:val="0003082B"/>
    <w:rsid w:val="00034576"/>
    <w:rsid w:val="00052631"/>
    <w:rsid w:val="00076CBF"/>
    <w:rsid w:val="00091BFA"/>
    <w:rsid w:val="00092BA8"/>
    <w:rsid w:val="000975E8"/>
    <w:rsid w:val="00097ABC"/>
    <w:rsid w:val="000D0C15"/>
    <w:rsid w:val="000E185D"/>
    <w:rsid w:val="000E4340"/>
    <w:rsid w:val="000E752B"/>
    <w:rsid w:val="000F053E"/>
    <w:rsid w:val="000F16E8"/>
    <w:rsid w:val="000F4645"/>
    <w:rsid w:val="00102DC6"/>
    <w:rsid w:val="001103EE"/>
    <w:rsid w:val="001130CA"/>
    <w:rsid w:val="001149C4"/>
    <w:rsid w:val="00124756"/>
    <w:rsid w:val="001303C2"/>
    <w:rsid w:val="001336B1"/>
    <w:rsid w:val="001355BA"/>
    <w:rsid w:val="00137B05"/>
    <w:rsid w:val="00145E05"/>
    <w:rsid w:val="00157712"/>
    <w:rsid w:val="00160A05"/>
    <w:rsid w:val="0016312F"/>
    <w:rsid w:val="00165D5B"/>
    <w:rsid w:val="00170A56"/>
    <w:rsid w:val="00182325"/>
    <w:rsid w:val="00183A1A"/>
    <w:rsid w:val="001A642E"/>
    <w:rsid w:val="001B76D1"/>
    <w:rsid w:val="001D61A4"/>
    <w:rsid w:val="001E5883"/>
    <w:rsid w:val="001F7233"/>
    <w:rsid w:val="00214BF2"/>
    <w:rsid w:val="00222AE5"/>
    <w:rsid w:val="00232909"/>
    <w:rsid w:val="00234CEA"/>
    <w:rsid w:val="002429E8"/>
    <w:rsid w:val="002521C6"/>
    <w:rsid w:val="0025258C"/>
    <w:rsid w:val="00252D38"/>
    <w:rsid w:val="00296B23"/>
    <w:rsid w:val="00296DAB"/>
    <w:rsid w:val="00297841"/>
    <w:rsid w:val="002A21E3"/>
    <w:rsid w:val="002B6661"/>
    <w:rsid w:val="002C1EC9"/>
    <w:rsid w:val="002C2486"/>
    <w:rsid w:val="002C3856"/>
    <w:rsid w:val="002D357E"/>
    <w:rsid w:val="002D5739"/>
    <w:rsid w:val="002D602E"/>
    <w:rsid w:val="002E0ED6"/>
    <w:rsid w:val="002E65E3"/>
    <w:rsid w:val="002F327C"/>
    <w:rsid w:val="00303213"/>
    <w:rsid w:val="00313A8E"/>
    <w:rsid w:val="00323098"/>
    <w:rsid w:val="00323D60"/>
    <w:rsid w:val="0033011C"/>
    <w:rsid w:val="003334FA"/>
    <w:rsid w:val="003352F6"/>
    <w:rsid w:val="00345E94"/>
    <w:rsid w:val="003476C1"/>
    <w:rsid w:val="003500C2"/>
    <w:rsid w:val="00360C9B"/>
    <w:rsid w:val="00367C2A"/>
    <w:rsid w:val="00385F89"/>
    <w:rsid w:val="00392227"/>
    <w:rsid w:val="003A0B4F"/>
    <w:rsid w:val="003B2833"/>
    <w:rsid w:val="003B4088"/>
    <w:rsid w:val="003C259B"/>
    <w:rsid w:val="003D2260"/>
    <w:rsid w:val="003E1E8B"/>
    <w:rsid w:val="003E68CD"/>
    <w:rsid w:val="003F40D3"/>
    <w:rsid w:val="004018CE"/>
    <w:rsid w:val="00403C43"/>
    <w:rsid w:val="004050C6"/>
    <w:rsid w:val="00406A22"/>
    <w:rsid w:val="0041350E"/>
    <w:rsid w:val="00436653"/>
    <w:rsid w:val="0045546A"/>
    <w:rsid w:val="004555A7"/>
    <w:rsid w:val="00456049"/>
    <w:rsid w:val="004570A6"/>
    <w:rsid w:val="004707AC"/>
    <w:rsid w:val="00475448"/>
    <w:rsid w:val="00483499"/>
    <w:rsid w:val="00490043"/>
    <w:rsid w:val="004A0F41"/>
    <w:rsid w:val="004A4E62"/>
    <w:rsid w:val="004A5348"/>
    <w:rsid w:val="004B08CB"/>
    <w:rsid w:val="004B3D66"/>
    <w:rsid w:val="004B4636"/>
    <w:rsid w:val="004B4CE2"/>
    <w:rsid w:val="004D0C93"/>
    <w:rsid w:val="004D3B43"/>
    <w:rsid w:val="004D7B93"/>
    <w:rsid w:val="004D7F70"/>
    <w:rsid w:val="004E4FD4"/>
    <w:rsid w:val="004E69CE"/>
    <w:rsid w:val="004F526A"/>
    <w:rsid w:val="00522669"/>
    <w:rsid w:val="00527041"/>
    <w:rsid w:val="00534F3E"/>
    <w:rsid w:val="005428D8"/>
    <w:rsid w:val="00552AD7"/>
    <w:rsid w:val="00563BFF"/>
    <w:rsid w:val="00567311"/>
    <w:rsid w:val="00567A16"/>
    <w:rsid w:val="00573163"/>
    <w:rsid w:val="00575F4C"/>
    <w:rsid w:val="005773F9"/>
    <w:rsid w:val="0059192C"/>
    <w:rsid w:val="00596235"/>
    <w:rsid w:val="005A0BE1"/>
    <w:rsid w:val="005A53E8"/>
    <w:rsid w:val="005B3F97"/>
    <w:rsid w:val="005C6D4D"/>
    <w:rsid w:val="005D1BBC"/>
    <w:rsid w:val="006062BA"/>
    <w:rsid w:val="00617FE0"/>
    <w:rsid w:val="00636E63"/>
    <w:rsid w:val="00640D78"/>
    <w:rsid w:val="00643232"/>
    <w:rsid w:val="00647D80"/>
    <w:rsid w:val="0066678B"/>
    <w:rsid w:val="006732E6"/>
    <w:rsid w:val="00677BCD"/>
    <w:rsid w:val="006A0FD0"/>
    <w:rsid w:val="006A4262"/>
    <w:rsid w:val="006A530F"/>
    <w:rsid w:val="006A5316"/>
    <w:rsid w:val="006B008A"/>
    <w:rsid w:val="006B2AB3"/>
    <w:rsid w:val="006D38DB"/>
    <w:rsid w:val="006E5842"/>
    <w:rsid w:val="006F3223"/>
    <w:rsid w:val="006F62CF"/>
    <w:rsid w:val="0070045B"/>
    <w:rsid w:val="0070149E"/>
    <w:rsid w:val="00705C40"/>
    <w:rsid w:val="00715246"/>
    <w:rsid w:val="00715F48"/>
    <w:rsid w:val="00740285"/>
    <w:rsid w:val="00756611"/>
    <w:rsid w:val="00783B2F"/>
    <w:rsid w:val="007A66C2"/>
    <w:rsid w:val="007A6B73"/>
    <w:rsid w:val="007B544D"/>
    <w:rsid w:val="007C23FF"/>
    <w:rsid w:val="007E44DE"/>
    <w:rsid w:val="007F48C6"/>
    <w:rsid w:val="00806591"/>
    <w:rsid w:val="00812B72"/>
    <w:rsid w:val="00814BDB"/>
    <w:rsid w:val="00824C82"/>
    <w:rsid w:val="008335CE"/>
    <w:rsid w:val="008469F0"/>
    <w:rsid w:val="00853B55"/>
    <w:rsid w:val="008541B7"/>
    <w:rsid w:val="00864BE1"/>
    <w:rsid w:val="00871911"/>
    <w:rsid w:val="0087569C"/>
    <w:rsid w:val="00883614"/>
    <w:rsid w:val="00884939"/>
    <w:rsid w:val="00894DBF"/>
    <w:rsid w:val="008A0A8E"/>
    <w:rsid w:val="008A0E42"/>
    <w:rsid w:val="008A2863"/>
    <w:rsid w:val="008A29CD"/>
    <w:rsid w:val="008A3FAD"/>
    <w:rsid w:val="008A5249"/>
    <w:rsid w:val="008B1D0B"/>
    <w:rsid w:val="008B66E7"/>
    <w:rsid w:val="008C529A"/>
    <w:rsid w:val="008D248D"/>
    <w:rsid w:val="008D78DD"/>
    <w:rsid w:val="008E42D2"/>
    <w:rsid w:val="008F2360"/>
    <w:rsid w:val="00902FD8"/>
    <w:rsid w:val="00913811"/>
    <w:rsid w:val="009326A7"/>
    <w:rsid w:val="00934F1E"/>
    <w:rsid w:val="009375CD"/>
    <w:rsid w:val="009375DE"/>
    <w:rsid w:val="00941F19"/>
    <w:rsid w:val="00960373"/>
    <w:rsid w:val="009776EC"/>
    <w:rsid w:val="00977AF5"/>
    <w:rsid w:val="00980C82"/>
    <w:rsid w:val="00983646"/>
    <w:rsid w:val="00984C04"/>
    <w:rsid w:val="009949B7"/>
    <w:rsid w:val="009A46C7"/>
    <w:rsid w:val="009A6BE0"/>
    <w:rsid w:val="009B3438"/>
    <w:rsid w:val="009B7400"/>
    <w:rsid w:val="009E0404"/>
    <w:rsid w:val="009E1071"/>
    <w:rsid w:val="009E2F23"/>
    <w:rsid w:val="009F2F5D"/>
    <w:rsid w:val="009F59AE"/>
    <w:rsid w:val="00A001EA"/>
    <w:rsid w:val="00A01C22"/>
    <w:rsid w:val="00A13446"/>
    <w:rsid w:val="00A171A3"/>
    <w:rsid w:val="00A22894"/>
    <w:rsid w:val="00A23AD7"/>
    <w:rsid w:val="00A274A1"/>
    <w:rsid w:val="00A327A7"/>
    <w:rsid w:val="00A33016"/>
    <w:rsid w:val="00A45191"/>
    <w:rsid w:val="00A55713"/>
    <w:rsid w:val="00A57EF6"/>
    <w:rsid w:val="00A66CEE"/>
    <w:rsid w:val="00A7460C"/>
    <w:rsid w:val="00A85B5D"/>
    <w:rsid w:val="00A90676"/>
    <w:rsid w:val="00AA033D"/>
    <w:rsid w:val="00AA3FEF"/>
    <w:rsid w:val="00AA6AF3"/>
    <w:rsid w:val="00AB0DA0"/>
    <w:rsid w:val="00AC08B6"/>
    <w:rsid w:val="00AC5D18"/>
    <w:rsid w:val="00AD6D7B"/>
    <w:rsid w:val="00AE4917"/>
    <w:rsid w:val="00AF2455"/>
    <w:rsid w:val="00AF7D28"/>
    <w:rsid w:val="00B113F7"/>
    <w:rsid w:val="00B21771"/>
    <w:rsid w:val="00B25E2A"/>
    <w:rsid w:val="00B410AE"/>
    <w:rsid w:val="00B41E7E"/>
    <w:rsid w:val="00B44060"/>
    <w:rsid w:val="00B60834"/>
    <w:rsid w:val="00B642BA"/>
    <w:rsid w:val="00B72B2F"/>
    <w:rsid w:val="00B76C35"/>
    <w:rsid w:val="00BA15C2"/>
    <w:rsid w:val="00BB1452"/>
    <w:rsid w:val="00BB7422"/>
    <w:rsid w:val="00BC16D6"/>
    <w:rsid w:val="00BD019A"/>
    <w:rsid w:val="00BF3BA1"/>
    <w:rsid w:val="00BF45E7"/>
    <w:rsid w:val="00BF4A28"/>
    <w:rsid w:val="00BF7CCA"/>
    <w:rsid w:val="00C02C2D"/>
    <w:rsid w:val="00C219EE"/>
    <w:rsid w:val="00C34A14"/>
    <w:rsid w:val="00C34B24"/>
    <w:rsid w:val="00C361F6"/>
    <w:rsid w:val="00C4114C"/>
    <w:rsid w:val="00C446CE"/>
    <w:rsid w:val="00C53595"/>
    <w:rsid w:val="00C60103"/>
    <w:rsid w:val="00C61D2A"/>
    <w:rsid w:val="00C918A8"/>
    <w:rsid w:val="00C946A4"/>
    <w:rsid w:val="00C976B2"/>
    <w:rsid w:val="00CB1724"/>
    <w:rsid w:val="00CB655F"/>
    <w:rsid w:val="00CB7C5C"/>
    <w:rsid w:val="00CC059A"/>
    <w:rsid w:val="00CD3B42"/>
    <w:rsid w:val="00CD669F"/>
    <w:rsid w:val="00CE4967"/>
    <w:rsid w:val="00CF206E"/>
    <w:rsid w:val="00CF501A"/>
    <w:rsid w:val="00D02DCF"/>
    <w:rsid w:val="00D07B11"/>
    <w:rsid w:val="00D17A22"/>
    <w:rsid w:val="00D17E4D"/>
    <w:rsid w:val="00D241A0"/>
    <w:rsid w:val="00D56FF2"/>
    <w:rsid w:val="00D66918"/>
    <w:rsid w:val="00D7298D"/>
    <w:rsid w:val="00D742CB"/>
    <w:rsid w:val="00D74E4D"/>
    <w:rsid w:val="00D8255D"/>
    <w:rsid w:val="00D84131"/>
    <w:rsid w:val="00D86FFE"/>
    <w:rsid w:val="00DB4571"/>
    <w:rsid w:val="00DB63DF"/>
    <w:rsid w:val="00DB7599"/>
    <w:rsid w:val="00DB7D99"/>
    <w:rsid w:val="00DC5448"/>
    <w:rsid w:val="00E00050"/>
    <w:rsid w:val="00E019D6"/>
    <w:rsid w:val="00E12C51"/>
    <w:rsid w:val="00E359CE"/>
    <w:rsid w:val="00E366D1"/>
    <w:rsid w:val="00E427F6"/>
    <w:rsid w:val="00E44ED1"/>
    <w:rsid w:val="00E4794C"/>
    <w:rsid w:val="00E53CF5"/>
    <w:rsid w:val="00E664D1"/>
    <w:rsid w:val="00E67A82"/>
    <w:rsid w:val="00E71F07"/>
    <w:rsid w:val="00E82538"/>
    <w:rsid w:val="00E916FA"/>
    <w:rsid w:val="00EC33EB"/>
    <w:rsid w:val="00ED2BA2"/>
    <w:rsid w:val="00EE3DDA"/>
    <w:rsid w:val="00EE5CF5"/>
    <w:rsid w:val="00EE7717"/>
    <w:rsid w:val="00F10195"/>
    <w:rsid w:val="00F1553B"/>
    <w:rsid w:val="00F16989"/>
    <w:rsid w:val="00F30196"/>
    <w:rsid w:val="00F30475"/>
    <w:rsid w:val="00F361D7"/>
    <w:rsid w:val="00F45872"/>
    <w:rsid w:val="00F53A20"/>
    <w:rsid w:val="00F53F23"/>
    <w:rsid w:val="00F552AE"/>
    <w:rsid w:val="00F72416"/>
    <w:rsid w:val="00F80E32"/>
    <w:rsid w:val="00F81C19"/>
    <w:rsid w:val="00F845CC"/>
    <w:rsid w:val="00F9098E"/>
    <w:rsid w:val="00F93148"/>
    <w:rsid w:val="00F9728F"/>
    <w:rsid w:val="00FB4630"/>
    <w:rsid w:val="00FB4EFC"/>
    <w:rsid w:val="00FB5A6C"/>
    <w:rsid w:val="00FB64CC"/>
    <w:rsid w:val="00FC2349"/>
    <w:rsid w:val="00FC3041"/>
    <w:rsid w:val="00FD20A1"/>
    <w:rsid w:val="00FF0BD8"/>
    <w:rsid w:val="00FF2165"/>
    <w:rsid w:val="00FF3DC1"/>
    <w:rsid w:val="00FF4219"/>
    <w:rsid w:val="00FF48E3"/>
    <w:rsid w:val="00FF77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5:docId w15:val="{D4D82063-D74A-49AC-9204-35061811E7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922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7569C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7569C"/>
  </w:style>
  <w:style w:type="paragraph" w:styleId="Footer">
    <w:name w:val="footer"/>
    <w:basedOn w:val="Normal"/>
    <w:link w:val="FooterChar"/>
    <w:uiPriority w:val="99"/>
    <w:unhideWhenUsed/>
    <w:rsid w:val="0087569C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7569C"/>
  </w:style>
  <w:style w:type="paragraph" w:styleId="ListParagraph">
    <w:name w:val="List Paragraph"/>
    <w:basedOn w:val="Normal"/>
    <w:uiPriority w:val="34"/>
    <w:qFormat/>
    <w:rsid w:val="007E44DE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9326A7"/>
    <w:rPr>
      <w:b/>
      <w:bCs/>
    </w:rPr>
  </w:style>
  <w:style w:type="character" w:styleId="Emphasis">
    <w:name w:val="Emphasis"/>
    <w:basedOn w:val="DefaultParagraphFont"/>
    <w:uiPriority w:val="20"/>
    <w:qFormat/>
    <w:rsid w:val="00980C82"/>
    <w:rPr>
      <w:i/>
      <w:iCs/>
    </w:rPr>
  </w:style>
  <w:style w:type="paragraph" w:customStyle="1" w:styleId="partner-example-text">
    <w:name w:val="partner-example-text"/>
    <w:basedOn w:val="Normal"/>
    <w:rsid w:val="00534F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oneclick-link">
    <w:name w:val="oneclick-link"/>
    <w:basedOn w:val="DefaultParagraphFont"/>
    <w:rsid w:val="00534F3E"/>
  </w:style>
  <w:style w:type="character" w:customStyle="1" w:styleId="question">
    <w:name w:val="question"/>
    <w:basedOn w:val="DefaultParagraphFont"/>
    <w:rsid w:val="00034576"/>
  </w:style>
  <w:style w:type="paragraph" w:styleId="NormalWeb">
    <w:name w:val="Normal (Web)"/>
    <w:basedOn w:val="Normal"/>
    <w:uiPriority w:val="99"/>
    <w:semiHidden/>
    <w:unhideWhenUsed/>
    <w:rsid w:val="00D841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rtitle">
    <w:name w:val="srtitle"/>
    <w:basedOn w:val="DefaultParagraphFont"/>
    <w:rsid w:val="00D84131"/>
  </w:style>
  <w:style w:type="character" w:styleId="Hyperlink">
    <w:name w:val="Hyperlink"/>
    <w:basedOn w:val="DefaultParagraphFont"/>
    <w:uiPriority w:val="99"/>
    <w:unhideWhenUsed/>
    <w:rsid w:val="00D84131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841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4131"/>
    <w:rPr>
      <w:rFonts w:ascii="Tahoma" w:hAnsi="Tahoma" w:cs="Tahoma"/>
      <w:sz w:val="16"/>
      <w:szCs w:val="16"/>
    </w:rPr>
  </w:style>
  <w:style w:type="paragraph" w:customStyle="1" w:styleId="NumList">
    <w:name w:val="Num List"/>
    <w:basedOn w:val="Normal"/>
    <w:rsid w:val="00367C2A"/>
    <w:pPr>
      <w:overflowPunct w:val="0"/>
      <w:autoSpaceDE w:val="0"/>
      <w:autoSpaceDN w:val="0"/>
      <w:adjustRightInd w:val="0"/>
      <w:spacing w:after="0" w:line="280" w:lineRule="exact"/>
      <w:ind w:left="568" w:hanging="284"/>
      <w:textAlignment w:val="baseline"/>
    </w:pPr>
    <w:rPr>
      <w:rFonts w:ascii="Times New Roman" w:eastAsia="Times New Roman" w:hAnsi="Times New Roman" w:cs="Times New Roman"/>
      <w:szCs w:val="20"/>
      <w:lang w:eastAsia="en-GB"/>
    </w:rPr>
  </w:style>
  <w:style w:type="paragraph" w:customStyle="1" w:styleId="Exrubric">
    <w:name w:val="Ex rubric"/>
    <w:basedOn w:val="Normal"/>
    <w:rsid w:val="00160A05"/>
    <w:pPr>
      <w:keepNext/>
      <w:overflowPunct w:val="0"/>
      <w:autoSpaceDE w:val="0"/>
      <w:autoSpaceDN w:val="0"/>
      <w:adjustRightInd w:val="0"/>
      <w:spacing w:before="280" w:after="100" w:line="280" w:lineRule="exact"/>
      <w:ind w:left="284" w:hanging="284"/>
      <w:textAlignment w:val="baseline"/>
    </w:pPr>
    <w:rPr>
      <w:rFonts w:ascii="Times New Roman" w:eastAsia="Times New Roman" w:hAnsi="Times New Roman" w:cs="Times New Roman"/>
      <w:b/>
      <w:sz w:val="24"/>
      <w:szCs w:val="20"/>
      <w:lang w:eastAsia="en-GB"/>
    </w:rPr>
  </w:style>
  <w:style w:type="paragraph" w:customStyle="1" w:styleId="NumDialogue">
    <w:name w:val="Num Dialogue"/>
    <w:basedOn w:val="NumList"/>
    <w:rsid w:val="00160A05"/>
    <w:pPr>
      <w:tabs>
        <w:tab w:val="left" w:pos="567"/>
      </w:tabs>
      <w:ind w:left="851" w:hanging="567"/>
    </w:pPr>
  </w:style>
  <w:style w:type="table" w:customStyle="1" w:styleId="TableGrid1">
    <w:name w:val="Table Grid1"/>
    <w:basedOn w:val="TableNormal"/>
    <w:uiPriority w:val="59"/>
    <w:rsid w:val="00E71F07"/>
    <w:pPr>
      <w:spacing w:after="0" w:line="240" w:lineRule="auto"/>
    </w:pPr>
    <w:rPr>
      <w:rFonts w:eastAsia="MS Mincho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145E05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TMLCite">
    <w:name w:val="HTML Cite"/>
    <w:basedOn w:val="DefaultParagraphFont"/>
    <w:uiPriority w:val="99"/>
    <w:semiHidden/>
    <w:unhideWhenUsed/>
    <w:rsid w:val="00436653"/>
    <w:rPr>
      <w:i/>
      <w:iCs/>
    </w:rPr>
  </w:style>
  <w:style w:type="character" w:styleId="FollowedHyperlink">
    <w:name w:val="FollowedHyperlink"/>
    <w:basedOn w:val="DefaultParagraphFont"/>
    <w:uiPriority w:val="99"/>
    <w:semiHidden/>
    <w:unhideWhenUsed/>
    <w:rsid w:val="0043665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78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43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02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912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655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81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71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481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64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05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1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380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01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8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87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26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463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30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89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3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44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8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94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584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555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95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744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650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232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oleObject" Target="embeddings/oleObject1.bin"/><Relationship Id="rId18" Type="http://schemas.openxmlformats.org/officeDocument/2006/relationships/image" Target="media/image7.em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oleObject" Target="embeddings/oleObject3.bin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LCIU6yZmCSk" TargetMode="External"/><Relationship Id="rId24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oleObject" Target="embeddings/oleObject4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emf"/><Relationship Id="rId2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0F3E56-FDE6-43A3-827A-19C715F8A2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</TotalTime>
  <Pages>1</Pages>
  <Words>575</Words>
  <Characters>3168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delivrande3</dc:creator>
  <cp:keywords/>
  <dc:description/>
  <cp:lastModifiedBy>User</cp:lastModifiedBy>
  <cp:revision>28</cp:revision>
  <cp:lastPrinted>2015-11-29T17:09:00Z</cp:lastPrinted>
  <dcterms:created xsi:type="dcterms:W3CDTF">2020-03-25T14:23:00Z</dcterms:created>
  <dcterms:modified xsi:type="dcterms:W3CDTF">2020-03-27T17:04:00Z</dcterms:modified>
</cp:coreProperties>
</file>