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2137"/>
        <w:gridCol w:w="720"/>
        <w:gridCol w:w="3600"/>
      </w:tblGrid>
      <w:tr w:rsidR="000E185D" w:rsidRPr="00536F69" w:rsidTr="00524C0E">
        <w:tc>
          <w:tcPr>
            <w:tcW w:w="3600" w:type="dxa"/>
          </w:tcPr>
          <w:p w:rsidR="000E185D" w:rsidRPr="00536F69" w:rsidRDefault="000E185D" w:rsidP="00536F69">
            <w:pPr>
              <w:bidi/>
              <w:rPr>
                <w:noProof/>
                <w:rtl/>
              </w:rPr>
            </w:pPr>
          </w:p>
        </w:tc>
        <w:tc>
          <w:tcPr>
            <w:tcW w:w="720" w:type="dxa"/>
          </w:tcPr>
          <w:p w:rsidR="000E185D" w:rsidRPr="00536F69" w:rsidRDefault="000E185D" w:rsidP="00186E50">
            <w:pPr>
              <w:bidi/>
              <w:rPr>
                <w:noProof/>
                <w:rtl/>
              </w:rPr>
            </w:pPr>
          </w:p>
        </w:tc>
        <w:tc>
          <w:tcPr>
            <w:tcW w:w="2137" w:type="dxa"/>
          </w:tcPr>
          <w:p w:rsidR="000E185D" w:rsidRPr="00524C0E" w:rsidRDefault="000E185D" w:rsidP="00524C0E">
            <w:pPr>
              <w:bidi/>
              <w:rPr>
                <w:rtl/>
              </w:rPr>
            </w:pPr>
          </w:p>
        </w:tc>
        <w:tc>
          <w:tcPr>
            <w:tcW w:w="720" w:type="dxa"/>
          </w:tcPr>
          <w:p w:rsidR="000E185D" w:rsidRPr="00536F69" w:rsidRDefault="000E185D" w:rsidP="00186E50">
            <w:pPr>
              <w:bidi/>
              <w:rPr>
                <w:noProof/>
                <w:rtl/>
              </w:rPr>
            </w:pPr>
          </w:p>
        </w:tc>
        <w:tc>
          <w:tcPr>
            <w:tcW w:w="3600" w:type="dxa"/>
          </w:tcPr>
          <w:p w:rsidR="000E185D" w:rsidRPr="00536F69" w:rsidRDefault="000E185D" w:rsidP="00536F69">
            <w:pPr>
              <w:bidi/>
              <w:rPr>
                <w:noProof/>
                <w:rtl/>
              </w:rPr>
            </w:pPr>
          </w:p>
        </w:tc>
      </w:tr>
    </w:tbl>
    <w:p w:rsidR="00536F69" w:rsidRDefault="00536F69" w:rsidP="00186E50">
      <w:pPr>
        <w:bidi/>
        <w:rPr>
          <w:noProof/>
          <w:rtl/>
        </w:rPr>
      </w:pPr>
    </w:p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524C0E" w:rsidTr="00035F77">
        <w:trPr>
          <w:trHeight w:val="1038"/>
        </w:trPr>
        <w:tc>
          <w:tcPr>
            <w:tcW w:w="5220" w:type="dxa"/>
            <w:hideMark/>
          </w:tcPr>
          <w:p w:rsidR="00524C0E" w:rsidRDefault="00524C0E" w:rsidP="00035F77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524C0E" w:rsidRDefault="00524C0E" w:rsidP="00524C0E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الصّف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الخامس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الأساسي</w:t>
            </w:r>
          </w:p>
          <w:p w:rsidR="00524C0E" w:rsidRDefault="00AB5542" w:rsidP="00BE0F07">
            <w:pPr>
              <w:tabs>
                <w:tab w:val="left" w:pos="4482"/>
                <w:tab w:val="left" w:pos="8715"/>
              </w:tabs>
              <w:bidi/>
              <w:ind w:left="0" w:firstLine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          </w:t>
            </w:r>
            <w:r w:rsidR="00524C0E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اذار - </w:t>
            </w:r>
            <w:r w:rsidR="00DC1EEE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 w:rsidR="00524C0E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الاسبوع الأوّل   </w:t>
            </w:r>
            <w:r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   </w:t>
            </w:r>
          </w:p>
          <w:p w:rsidR="00524C0E" w:rsidRDefault="00524C0E" w:rsidP="00035F77">
            <w:pPr>
              <w:tabs>
                <w:tab w:val="left" w:pos="4482"/>
                <w:tab w:val="left" w:pos="8715"/>
              </w:tabs>
              <w:ind w:left="0" w:firstLine="0"/>
              <w:jc w:val="right"/>
              <w:rPr>
                <w:rFonts w:asciiTheme="majorBidi" w:hAnsiTheme="majorBidi" w:cstheme="majorBidi"/>
                <w:noProof/>
                <w:sz w:val="28"/>
                <w:szCs w:val="28"/>
                <w:lang w:bidi="ar-LB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 xml:space="preserve">            الاسم: ...............................</w:t>
            </w:r>
          </w:p>
        </w:tc>
        <w:tc>
          <w:tcPr>
            <w:tcW w:w="1064" w:type="dxa"/>
          </w:tcPr>
          <w:p w:rsidR="00524C0E" w:rsidRDefault="00524C0E" w:rsidP="00035F77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524C0E" w:rsidRDefault="00524C0E" w:rsidP="00035F77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524C0E" w:rsidRDefault="00524C0E" w:rsidP="00035F77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524C0E" w:rsidRDefault="00524C0E" w:rsidP="00035F77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rtl/>
                <w:lang w:val="fr-FR" w:eastAsia="fr-F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3810</wp:posOffset>
                  </wp:positionV>
                  <wp:extent cx="479425" cy="657225"/>
                  <wp:effectExtent l="0" t="0" r="0" b="0"/>
                  <wp:wrapSquare wrapText="bothSides"/>
                  <wp:docPr id="3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24C0E" w:rsidRDefault="00524C0E" w:rsidP="00035F77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BE0F07" w:rsidRPr="00BE0F07" w:rsidRDefault="00BE0F07" w:rsidP="00E4284D">
      <w:pPr>
        <w:bidi/>
        <w:jc w:val="center"/>
        <w:rPr>
          <w:rFonts w:ascii="Traditional Arabic" w:hAnsi="Traditional Arabic" w:cs="Traditional Arabic" w:hint="cs"/>
          <w:b/>
          <w:bCs/>
          <w:noProof/>
          <w:color w:val="FF0000"/>
          <w:sz w:val="40"/>
          <w:szCs w:val="40"/>
          <w:u w:val="single"/>
          <w:lang w:bidi="ar-LB"/>
        </w:rPr>
      </w:pPr>
      <w:r w:rsidRPr="00BE0F07">
        <w:rPr>
          <w:rFonts w:ascii="Traditional Arabic" w:hAnsi="Traditional Arabic" w:cs="Traditional Arabic" w:hint="cs"/>
          <w:b/>
          <w:bCs/>
          <w:noProof/>
          <w:color w:val="FF0000"/>
          <w:sz w:val="40"/>
          <w:szCs w:val="40"/>
          <w:u w:val="single"/>
          <w:rtl/>
          <w:lang w:bidi="ar-LB"/>
        </w:rPr>
        <w:t>تصحيح</w:t>
      </w:r>
    </w:p>
    <w:p w:rsidR="00411BDB" w:rsidRPr="00150215" w:rsidRDefault="00150215" w:rsidP="00AC1F10">
      <w:pPr>
        <w:pStyle w:val="ListParagraph"/>
        <w:numPr>
          <w:ilvl w:val="0"/>
          <w:numId w:val="4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اقرأ النصّ</w:t>
      </w:r>
      <w:r w:rsidR="00AC1F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ثمّ أجب عن الأسئلة التالية</w:t>
      </w:r>
    </w:p>
    <w:p w:rsidR="00150215" w:rsidRDefault="008D0C6C" w:rsidP="006C4AC9">
      <w:pPr>
        <w:pStyle w:val="ListParagraph"/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دعا سهيلٌ رِفاق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َهُ</w:t>
      </w:r>
      <w:r w:rsidR="00150215" w:rsidRPr="00841456">
        <w:rPr>
          <w:rFonts w:ascii="Traditional Arabic" w:hAnsi="Traditional Arabic" w:cs="Traditional Arabic"/>
          <w:sz w:val="36"/>
          <w:szCs w:val="36"/>
          <w:rtl/>
        </w:rPr>
        <w:t xml:space="preserve"> إلى السّباحة. وسَبَقَ الجَميعَ إلى المياهِ</w:t>
      </w:r>
      <w:r w:rsidR="006C4AC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50215" w:rsidRPr="00841456">
        <w:rPr>
          <w:rFonts w:ascii="Traditional Arabic" w:hAnsi="Traditional Arabic" w:cs="Traditional Arabic"/>
          <w:sz w:val="36"/>
          <w:szCs w:val="36"/>
          <w:rtl/>
        </w:rPr>
        <w:t xml:space="preserve"> فعامَ بكلِّ سهول</w:t>
      </w:r>
      <w:r w:rsidR="00841456" w:rsidRPr="00841456">
        <w:rPr>
          <w:rFonts w:ascii="Traditional Arabic" w:hAnsi="Traditional Arabic" w:cs="Traditional Arabic"/>
          <w:sz w:val="36"/>
          <w:szCs w:val="36"/>
          <w:rtl/>
        </w:rPr>
        <w:t>ة. رمى مروانُ الرّفش والدّلو من يدِهِ</w:t>
      </w:r>
      <w:r w:rsidR="006C4AC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41456" w:rsidRPr="00841456">
        <w:rPr>
          <w:rFonts w:ascii="Traditional Arabic" w:hAnsi="Traditional Arabic" w:cs="Traditional Arabic"/>
          <w:sz w:val="36"/>
          <w:szCs w:val="36"/>
          <w:rtl/>
        </w:rPr>
        <w:t xml:space="preserve"> وأخَذَ ينظُرُ إليه. في هذا الوقتِ</w:t>
      </w:r>
      <w:r w:rsidR="006C4AC9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41456" w:rsidRPr="00841456">
        <w:rPr>
          <w:rFonts w:ascii="Traditional Arabic" w:hAnsi="Traditional Arabic" w:cs="Traditional Arabic"/>
          <w:sz w:val="36"/>
          <w:szCs w:val="36"/>
          <w:rtl/>
        </w:rPr>
        <w:t xml:space="preserve">صرخ رامز: لقد وجَدَ سليمٌ خاتمًا من ذهب! ركض الأولادُ نَحْوَ سليم. وبقِيَ سهيلٌ في المياه. فَرَوى لَهُمْ سليمٌ كيفَ وجَدَ الخاتَمَ في الرّمل...  </w:t>
      </w:r>
    </w:p>
    <w:p w:rsidR="00841456" w:rsidRDefault="00841456" w:rsidP="00841456">
      <w:pPr>
        <w:pStyle w:val="ListParagraph"/>
        <w:numPr>
          <w:ilvl w:val="0"/>
          <w:numId w:val="5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استخرج من النصّ:</w:t>
      </w:r>
    </w:p>
    <w:p w:rsidR="000049CE" w:rsidRPr="000E7BF5" w:rsidRDefault="000E7BF5" w:rsidP="006C4AC9">
      <w:pPr>
        <w:pStyle w:val="ListParagraph"/>
        <w:numPr>
          <w:ilvl w:val="0"/>
          <w:numId w:val="6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="008D0C6C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ن ماضي</w:t>
      </w:r>
      <w:r w:rsidR="006C4AC9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0049C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3571A">
        <w:rPr>
          <w:rFonts w:ascii="Traditional Arabic" w:hAnsi="Traditional Arabic" w:cs="Traditional Arabic" w:hint="cs"/>
          <w:sz w:val="36"/>
          <w:szCs w:val="36"/>
          <w:rtl/>
        </w:rPr>
        <w:t>تختلف</w:t>
      </w:r>
      <w:r w:rsidR="008D0C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3571A">
        <w:rPr>
          <w:rFonts w:ascii="Traditional Arabic" w:hAnsi="Traditional Arabic" w:cs="Traditional Arabic" w:hint="cs"/>
          <w:sz w:val="36"/>
          <w:szCs w:val="36"/>
          <w:rtl/>
        </w:rPr>
        <w:t>علامة بنا</w:t>
      </w:r>
      <w:r w:rsidR="006C4AC9">
        <w:rPr>
          <w:rFonts w:ascii="Traditional Arabic" w:hAnsi="Traditional Arabic" w:cs="Traditional Arabic" w:hint="cs"/>
          <w:sz w:val="36"/>
          <w:szCs w:val="36"/>
          <w:rtl/>
        </w:rPr>
        <w:t>ء كلّ منهما</w:t>
      </w:r>
      <w:r w:rsidR="000049C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524C0E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دعا </w:t>
      </w:r>
      <w:r w:rsidR="00524C0E" w:rsidRPr="00FF15B4">
        <w:rPr>
          <w:rFonts w:ascii="Traditional Arabic" w:hAnsi="Traditional Arabic" w:cs="Traditional Arabic"/>
          <w:color w:val="FF0000"/>
          <w:sz w:val="36"/>
          <w:szCs w:val="36"/>
          <w:rtl/>
        </w:rPr>
        <w:t>–</w:t>
      </w:r>
      <w:r w:rsidR="00524C0E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سبقَ-</w:t>
      </w:r>
      <w:r w:rsidR="00524C0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0049CE" w:rsidRPr="000049CE" w:rsidRDefault="000049CE" w:rsidP="00A0783A">
      <w:pPr>
        <w:pStyle w:val="ListParagraph"/>
        <w:numPr>
          <w:ilvl w:val="0"/>
          <w:numId w:val="6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="00A3571A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صحيح</w:t>
      </w:r>
      <w:r w:rsidR="00A3571A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0E7BF5">
        <w:rPr>
          <w:rFonts w:ascii="Traditional Arabic" w:hAnsi="Traditional Arabic" w:cs="Traditional Arabic" w:hint="cs"/>
          <w:sz w:val="36"/>
          <w:szCs w:val="36"/>
          <w:rtl/>
        </w:rPr>
        <w:t xml:space="preserve"> وعلّل جوابك:</w:t>
      </w:r>
      <w:r w:rsidR="000E7BF5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ركضَ، فعل صحيح لأنّه خا</w:t>
      </w:r>
      <w:r w:rsidR="00A0783A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لٍ</w:t>
      </w:r>
      <w:r w:rsidR="000E7BF5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من أحرف العلّة.</w:t>
      </w:r>
    </w:p>
    <w:p w:rsidR="000049CE" w:rsidRDefault="000049CE" w:rsidP="00A0783A">
      <w:pPr>
        <w:pStyle w:val="ListParagraph"/>
        <w:numPr>
          <w:ilvl w:val="0"/>
          <w:numId w:val="6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فع</w:t>
      </w:r>
      <w:r w:rsidR="00A0783A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3571A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0E7BF5">
        <w:rPr>
          <w:rFonts w:ascii="Traditional Arabic" w:hAnsi="Traditional Arabic" w:cs="Traditional Arabic" w:hint="cs"/>
          <w:sz w:val="36"/>
          <w:szCs w:val="36"/>
          <w:rtl/>
        </w:rPr>
        <w:t xml:space="preserve"> معتل الوسط:</w:t>
      </w:r>
      <w:r w:rsidR="000E7BF5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عامَ</w:t>
      </w:r>
    </w:p>
    <w:p w:rsidR="000049CE" w:rsidRPr="00FF15B4" w:rsidRDefault="000049CE" w:rsidP="00BD2E87">
      <w:pPr>
        <w:pStyle w:val="ListParagraph"/>
        <w:numPr>
          <w:ilvl w:val="0"/>
          <w:numId w:val="6"/>
        </w:numPr>
        <w:tabs>
          <w:tab w:val="left" w:leader="underscore" w:pos="10206"/>
        </w:tabs>
        <w:bidi/>
        <w:rPr>
          <w:rFonts w:ascii="Traditional Arabic" w:hAnsi="Traditional Arabic" w:cs="Traditional Arabic"/>
          <w:color w:val="FF0000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جملة فعليّة</w:t>
      </w:r>
      <w:r w:rsidR="000E7BF5">
        <w:rPr>
          <w:rFonts w:ascii="Traditional Arabic" w:hAnsi="Traditional Arabic" w:cs="Traditional Arabic" w:hint="cs"/>
          <w:sz w:val="36"/>
          <w:szCs w:val="36"/>
          <w:rtl/>
        </w:rPr>
        <w:t xml:space="preserve"> وحوّلها إلى جملة </w:t>
      </w:r>
      <w:r w:rsidR="00BD2E87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0E7BF5">
        <w:rPr>
          <w:rFonts w:ascii="Traditional Arabic" w:hAnsi="Traditional Arabic" w:cs="Traditional Arabic" w:hint="cs"/>
          <w:sz w:val="36"/>
          <w:szCs w:val="36"/>
          <w:rtl/>
        </w:rPr>
        <w:t>سميّة:</w:t>
      </w:r>
      <w:r w:rsidR="000E7BF5" w:rsidRPr="000E7BF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E7BF5">
        <w:rPr>
          <w:rFonts w:ascii="Traditional Arabic" w:hAnsi="Traditional Arabic" w:cs="Traditional Arabic" w:hint="cs"/>
          <w:sz w:val="36"/>
          <w:szCs w:val="36"/>
          <w:rtl/>
        </w:rPr>
        <w:t xml:space="preserve">الجملة الفعليّة: </w:t>
      </w:r>
      <w:r w:rsidR="000E7BF5" w:rsidRPr="00FF15B4">
        <w:rPr>
          <w:rFonts w:ascii="Traditional Arabic" w:hAnsi="Traditional Arabic" w:cs="Traditional Arabic"/>
          <w:color w:val="FF0000"/>
          <w:sz w:val="36"/>
          <w:szCs w:val="36"/>
          <w:rtl/>
        </w:rPr>
        <w:t>دعا سهيلٌ رِفا</w:t>
      </w:r>
      <w:r w:rsidR="00BD2E87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قَهُ</w:t>
      </w:r>
      <w:r w:rsidR="000E7BF5" w:rsidRPr="00FF15B4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إلى السّباحة</w:t>
      </w:r>
      <w:r w:rsidR="000E7BF5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.</w:t>
      </w:r>
    </w:p>
    <w:p w:rsidR="007641DF" w:rsidRPr="00FF15B4" w:rsidRDefault="000E7BF5" w:rsidP="007C757F">
      <w:pPr>
        <w:pStyle w:val="ListParagraph"/>
        <w:tabs>
          <w:tab w:val="left" w:leader="underscore" w:pos="10206"/>
        </w:tabs>
        <w:bidi/>
        <w:ind w:left="1800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الجملة الإسميّة:</w:t>
      </w:r>
      <w:r w:rsidRPr="00FF15B4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سهيلٌ دعا رِفا</w:t>
      </w:r>
      <w:r w:rsidR="007C757F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قَهُ</w:t>
      </w:r>
      <w:r w:rsidRPr="00FF15B4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إلى السّباحة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.</w:t>
      </w:r>
    </w:p>
    <w:p w:rsidR="00342670" w:rsidRDefault="00A3571A" w:rsidP="007C757F">
      <w:pPr>
        <w:pStyle w:val="ListParagraph"/>
        <w:numPr>
          <w:ilvl w:val="0"/>
          <w:numId w:val="5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أعطِ</w:t>
      </w:r>
      <w:r w:rsidR="00342670">
        <w:rPr>
          <w:rFonts w:ascii="Traditional Arabic" w:hAnsi="Traditional Arabic" w:cs="Traditional Arabic" w:hint="cs"/>
          <w:sz w:val="36"/>
          <w:szCs w:val="36"/>
          <w:rtl/>
        </w:rPr>
        <w:t xml:space="preserve"> فعلًا من ثلاثة أحرف معتل الوسط</w:t>
      </w:r>
      <w:r w:rsidR="007C757F">
        <w:rPr>
          <w:rFonts w:ascii="Traditional Arabic" w:hAnsi="Traditional Arabic" w:cs="Traditional Arabic" w:hint="cs"/>
          <w:sz w:val="36"/>
          <w:szCs w:val="36"/>
          <w:rtl/>
        </w:rPr>
        <w:t>، ثمّ ضعْ</w:t>
      </w:r>
      <w:r w:rsidR="00342670">
        <w:rPr>
          <w:rFonts w:ascii="Traditional Arabic" w:hAnsi="Traditional Arabic" w:cs="Traditional Arabic" w:hint="cs"/>
          <w:sz w:val="36"/>
          <w:szCs w:val="36"/>
          <w:rtl/>
        </w:rPr>
        <w:t>هُ في جُمْلةٍ فِعْليّة.</w:t>
      </w:r>
    </w:p>
    <w:p w:rsidR="000E7BF5" w:rsidRPr="00FF15B4" w:rsidRDefault="000E7BF5" w:rsidP="000E7BF5">
      <w:pPr>
        <w:pStyle w:val="ListParagraph"/>
        <w:tabs>
          <w:tab w:val="left" w:leader="underscore" w:pos="10206"/>
        </w:tabs>
        <w:bidi/>
        <w:ind w:left="1080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نامَ: نامَ أخي في سريره.</w:t>
      </w:r>
    </w:p>
    <w:p w:rsidR="00D720E3" w:rsidRDefault="00D720E3" w:rsidP="00E4284D">
      <w:pPr>
        <w:pStyle w:val="ListParagraph"/>
        <w:numPr>
          <w:ilvl w:val="0"/>
          <w:numId w:val="4"/>
        </w:numPr>
        <w:tabs>
          <w:tab w:val="left" w:leader="underscore" w:pos="10206"/>
        </w:tabs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D720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صرّف الأفعال في الجمل الآتية في الماضي مغيّرًا ما يلزم</w:t>
      </w:r>
      <w:r w:rsidR="00E428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D720E3" w:rsidRDefault="00D720E3" w:rsidP="00D720E3">
      <w:pPr>
        <w:pStyle w:val="ListParagraph"/>
        <w:numPr>
          <w:ilvl w:val="0"/>
          <w:numId w:val="7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المحامي اعتلى المنصّة وكشَفَ الحقيقة.</w:t>
      </w:r>
    </w:p>
    <w:p w:rsidR="00D720E3" w:rsidRDefault="00D720E3" w:rsidP="00D720E3">
      <w:pPr>
        <w:pStyle w:val="ListParagraph"/>
        <w:numPr>
          <w:ilvl w:val="0"/>
          <w:numId w:val="8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المحاميان</w:t>
      </w:r>
      <w:r w:rsidR="00D44EDE">
        <w:rPr>
          <w:rFonts w:ascii="Traditional Arabic" w:hAnsi="Traditional Arabic" w:cs="Traditional Arabic" w:hint="cs"/>
          <w:sz w:val="36"/>
          <w:szCs w:val="36"/>
          <w:rtl/>
        </w:rPr>
        <w:t xml:space="preserve">          </w:t>
      </w:r>
      <w:r w:rsidR="00D44EDE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</w:t>
      </w:r>
      <w:r w:rsidR="000E7BF5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اعتليا </w:t>
      </w:r>
      <w:r w:rsidR="000E7BF5">
        <w:rPr>
          <w:rFonts w:ascii="Traditional Arabic" w:hAnsi="Traditional Arabic" w:cs="Traditional Arabic" w:hint="cs"/>
          <w:sz w:val="36"/>
          <w:szCs w:val="36"/>
          <w:rtl/>
        </w:rPr>
        <w:t xml:space="preserve">    </w:t>
      </w:r>
      <w:r w:rsidR="00F312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44EDE">
        <w:rPr>
          <w:rFonts w:ascii="Traditional Arabic" w:hAnsi="Traditional Arabic" w:cs="Traditional Arabic" w:hint="cs"/>
          <w:sz w:val="36"/>
          <w:szCs w:val="36"/>
          <w:rtl/>
        </w:rPr>
        <w:t xml:space="preserve">      </w:t>
      </w:r>
      <w:r w:rsidR="00F3125E">
        <w:rPr>
          <w:rFonts w:ascii="Traditional Arabic" w:hAnsi="Traditional Arabic" w:cs="Traditional Arabic" w:hint="cs"/>
          <w:sz w:val="36"/>
          <w:szCs w:val="36"/>
          <w:rtl/>
        </w:rPr>
        <w:t xml:space="preserve">المنصّة     </w:t>
      </w:r>
      <w:r w:rsidR="00FF15B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3125E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0E7BF5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وكشفا</w:t>
      </w:r>
      <w:r w:rsidR="00F3125E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الحقيقة.</w:t>
      </w:r>
    </w:p>
    <w:p w:rsidR="00F3125E" w:rsidRDefault="00F3125E" w:rsidP="00107580">
      <w:pPr>
        <w:pStyle w:val="ListParagraph"/>
        <w:numPr>
          <w:ilvl w:val="0"/>
          <w:numId w:val="8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</w:rPr>
      </w:pPr>
      <w:r w:rsidRPr="00B31F92">
        <w:rPr>
          <w:rFonts w:ascii="Traditional Arabic" w:hAnsi="Traditional Arabic" w:cs="Traditional Arabic" w:hint="cs"/>
          <w:sz w:val="36"/>
          <w:szCs w:val="36"/>
          <w:rtl/>
        </w:rPr>
        <w:t xml:space="preserve">المحاميات        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</w:t>
      </w:r>
      <w:r w:rsidR="000E7BF5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اعتلينَ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            </w:t>
      </w:r>
      <w:r w:rsidRPr="00B31F92">
        <w:rPr>
          <w:rFonts w:ascii="Traditional Arabic" w:hAnsi="Traditional Arabic" w:cs="Traditional Arabic" w:hint="cs"/>
          <w:sz w:val="36"/>
          <w:szCs w:val="36"/>
          <w:rtl/>
        </w:rPr>
        <w:t xml:space="preserve">المنصّة </w:t>
      </w:r>
      <w:r w:rsidR="00D44EDE">
        <w:rPr>
          <w:rFonts w:ascii="Traditional Arabic" w:hAnsi="Traditional Arabic" w:cs="Traditional Arabic" w:hint="cs"/>
          <w:sz w:val="36"/>
          <w:szCs w:val="36"/>
          <w:rtl/>
        </w:rPr>
        <w:t xml:space="preserve">      </w:t>
      </w:r>
      <w:r w:rsidRPr="00B31F9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E7BF5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وكشفنَ</w:t>
      </w:r>
      <w:r w:rsidR="00D44EDE">
        <w:rPr>
          <w:rFonts w:ascii="Traditional Arabic" w:hAnsi="Traditional Arabic" w:cs="Traditional Arabic" w:hint="cs"/>
          <w:sz w:val="36"/>
          <w:szCs w:val="36"/>
          <w:rtl/>
        </w:rPr>
        <w:t xml:space="preserve">           </w:t>
      </w:r>
      <w:r w:rsidRPr="00B31F92">
        <w:rPr>
          <w:rFonts w:ascii="Traditional Arabic" w:hAnsi="Traditional Arabic" w:cs="Traditional Arabic" w:hint="cs"/>
          <w:sz w:val="36"/>
          <w:szCs w:val="36"/>
          <w:rtl/>
        </w:rPr>
        <w:t xml:space="preserve">    الحقيقة.</w:t>
      </w:r>
    </w:p>
    <w:p w:rsidR="00107580" w:rsidRDefault="00107580" w:rsidP="000E7BF5">
      <w:pPr>
        <w:pStyle w:val="ListParagraph"/>
        <w:numPr>
          <w:ilvl w:val="0"/>
          <w:numId w:val="8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أنا  </w:t>
      </w:r>
      <w:r w:rsidR="00D44EDE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</w:t>
      </w:r>
      <w:r w:rsidR="00D44EDE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اعتليتُ</w:t>
      </w:r>
      <w:r w:rsidR="00D44EDE">
        <w:rPr>
          <w:rFonts w:ascii="Traditional Arabic" w:hAnsi="Traditional Arabic" w:cs="Traditional Arabic" w:hint="cs"/>
          <w:sz w:val="36"/>
          <w:szCs w:val="36"/>
          <w:rtl/>
        </w:rPr>
        <w:t xml:space="preserve">         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المنصّة </w:t>
      </w:r>
      <w:r w:rsidR="00D44EDE">
        <w:rPr>
          <w:rFonts w:ascii="Traditional Arabic" w:hAnsi="Traditional Arabic" w:cs="Traditional Arabic" w:hint="cs"/>
          <w:sz w:val="36"/>
          <w:szCs w:val="36"/>
          <w:rtl/>
        </w:rPr>
        <w:t xml:space="preserve">       </w:t>
      </w:r>
      <w:r w:rsidR="00FF15B4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و</w:t>
      </w:r>
      <w:r w:rsidR="00D44EDE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كشفت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       الحقيقة.</w:t>
      </w:r>
    </w:p>
    <w:p w:rsidR="00107580" w:rsidRDefault="00107580" w:rsidP="00107580">
      <w:pPr>
        <w:pStyle w:val="ListParagraph"/>
        <w:numPr>
          <w:ilvl w:val="0"/>
          <w:numId w:val="8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أنتِ    </w:t>
      </w:r>
      <w:r w:rsidR="00D44EDE">
        <w:rPr>
          <w:rFonts w:ascii="Traditional Arabic" w:hAnsi="Traditional Arabic" w:cs="Traditional Arabic" w:hint="cs"/>
          <w:sz w:val="36"/>
          <w:szCs w:val="36"/>
          <w:rtl/>
        </w:rPr>
        <w:t xml:space="preserve">         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</w:t>
      </w:r>
      <w:r w:rsidR="00D44EDE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اعتليتِ   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      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المنصّة  </w:t>
      </w:r>
      <w:r w:rsidR="00D44EDE">
        <w:rPr>
          <w:rFonts w:ascii="Traditional Arabic" w:hAnsi="Traditional Arabic" w:cs="Traditional Arabic" w:hint="cs"/>
          <w:sz w:val="36"/>
          <w:szCs w:val="36"/>
          <w:rtl/>
        </w:rPr>
        <w:t xml:space="preserve">    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44EDE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وكشفْتِ  </w:t>
      </w:r>
      <w:r w:rsidR="00D44EDE">
        <w:rPr>
          <w:rFonts w:ascii="Traditional Arabic" w:hAnsi="Traditional Arabic" w:cs="Traditional Arabic" w:hint="cs"/>
          <w:sz w:val="36"/>
          <w:szCs w:val="36"/>
          <w:rtl/>
        </w:rPr>
        <w:t xml:space="preserve">          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الحقيقة.</w:t>
      </w:r>
    </w:p>
    <w:p w:rsidR="00107580" w:rsidRDefault="00107580" w:rsidP="00107580">
      <w:pPr>
        <w:pStyle w:val="ListParagraph"/>
        <w:numPr>
          <w:ilvl w:val="0"/>
          <w:numId w:val="8"/>
        </w:numPr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المحامي وأنا   </w:t>
      </w:r>
      <w:r w:rsidR="00D44EDE">
        <w:rPr>
          <w:rFonts w:ascii="Traditional Arabic" w:hAnsi="Traditional Arabic" w:cs="Traditional Arabic" w:hint="cs"/>
          <w:sz w:val="36"/>
          <w:szCs w:val="36"/>
          <w:rtl/>
        </w:rPr>
        <w:t xml:space="preserve">    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</w:t>
      </w:r>
      <w:r w:rsidR="00D44EDE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اعتلينا         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 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المنصّة    </w:t>
      </w:r>
      <w:r w:rsidR="00D44E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44EDE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وكشفنا </w:t>
      </w:r>
      <w:r w:rsidR="00D44EDE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الحقيقة.</w:t>
      </w:r>
    </w:p>
    <w:p w:rsidR="00223F39" w:rsidRDefault="007C757F" w:rsidP="00E4284D">
      <w:pPr>
        <w:pStyle w:val="ListParagraph"/>
        <w:numPr>
          <w:ilvl w:val="0"/>
          <w:numId w:val="4"/>
        </w:numPr>
        <w:tabs>
          <w:tab w:val="left" w:leader="underscore" w:pos="10206"/>
        </w:tabs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حوّل الجمل الا</w:t>
      </w:r>
      <w:r w:rsidR="009030E0" w:rsidRPr="009030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سميّة إلى فعليّة والعكس:</w:t>
      </w:r>
    </w:p>
    <w:p w:rsidR="009030E0" w:rsidRDefault="007C757F" w:rsidP="009030E0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بَنَتِ</w:t>
      </w:r>
      <w:r w:rsidR="009030E0" w:rsidRPr="009030E0">
        <w:rPr>
          <w:rFonts w:ascii="Traditional Arabic" w:hAnsi="Traditional Arabic" w:cs="Traditional Arabic" w:hint="cs"/>
          <w:sz w:val="36"/>
          <w:szCs w:val="36"/>
          <w:rtl/>
        </w:rPr>
        <w:t xml:space="preserve"> العصفورتان عُشَّيهما بين الأغصان.</w:t>
      </w:r>
    </w:p>
    <w:p w:rsidR="009030E0" w:rsidRPr="00FF15B4" w:rsidRDefault="00D44EDE" w:rsidP="009030E0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العصفورتان بنتا</w:t>
      </w:r>
      <w:r w:rsidR="009030E0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 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عُشَّيهما بين الأغصان.</w:t>
      </w:r>
      <w:r w:rsidR="009030E0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                                                             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                            </w:t>
      </w:r>
    </w:p>
    <w:p w:rsidR="009030E0" w:rsidRDefault="009030E0" w:rsidP="009030E0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قادة السّفينة أعلموا الرُّكاب بانتهاء الرّحلة.</w:t>
      </w:r>
    </w:p>
    <w:p w:rsidR="009030E0" w:rsidRPr="00D44EDE" w:rsidRDefault="00D44EDE" w:rsidP="00D44EDE">
      <w:pPr>
        <w:tabs>
          <w:tab w:val="left" w:leader="underscore" w:pos="10206"/>
        </w:tabs>
        <w:bidi/>
        <w:ind w:left="0"/>
        <w:rPr>
          <w:rFonts w:ascii="Traditional Arabic" w:hAnsi="Traditional Arabic" w:cs="Traditional Arabic"/>
          <w:sz w:val="36"/>
          <w:szCs w:val="36"/>
          <w:rtl/>
        </w:rPr>
      </w:pP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     </w:t>
      </w:r>
      <w:r w:rsidR="009030E0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 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أعلم قادة السّفينة الرُّكاب بانتهاء الرّحلة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9030E0" w:rsidRPr="00D44EDE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                                                                         </w:t>
      </w:r>
    </w:p>
    <w:p w:rsidR="009030E0" w:rsidRDefault="009030E0" w:rsidP="009030E0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خاطَت الخيّاطات الفساتين العصريّة.   </w:t>
      </w:r>
    </w:p>
    <w:p w:rsidR="009030E0" w:rsidRPr="00FF15B4" w:rsidRDefault="00D44EDE" w:rsidP="00D44EDE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الخيّاطات خاطَتنَ الفساتين العصريّة.   </w:t>
      </w:r>
    </w:p>
    <w:p w:rsidR="009030E0" w:rsidRDefault="009030E0" w:rsidP="009030E0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هدأت العاصفة في القرى النّائية.</w:t>
      </w:r>
    </w:p>
    <w:p w:rsidR="009030E0" w:rsidRPr="00FF15B4" w:rsidRDefault="00D44EDE" w:rsidP="00D44EDE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العاصفة هدأت في القرى النّائية.</w:t>
      </w:r>
    </w:p>
    <w:p w:rsidR="009030E0" w:rsidRDefault="009030E0" w:rsidP="009030E0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المهندسون يُشرفون على تنفيذ مشاريعهم.</w:t>
      </w:r>
    </w:p>
    <w:p w:rsidR="00D44EDE" w:rsidRPr="00FF15B4" w:rsidRDefault="00D44EDE" w:rsidP="00D44EDE">
      <w:pPr>
        <w:tabs>
          <w:tab w:val="left" w:leader="underscore" w:pos="10206"/>
        </w:tabs>
        <w:bidi/>
        <w:ind w:left="0"/>
        <w:rPr>
          <w:rFonts w:ascii="Traditional Arabic" w:hAnsi="Traditional Arabic" w:cs="Traditional Arabic"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   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يُشرف</w:t>
      </w:r>
      <w:r w:rsidR="009030E0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المهندسون على تنفيذ مشاريعهم.</w:t>
      </w:r>
    </w:p>
    <w:p w:rsidR="009030E0" w:rsidRDefault="009030E0" w:rsidP="009030E0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                                                                        </w:t>
      </w:r>
    </w:p>
    <w:p w:rsidR="009030E0" w:rsidRDefault="007C757F" w:rsidP="009030E0">
      <w:pPr>
        <w:pStyle w:val="ListParagraph"/>
        <w:numPr>
          <w:ilvl w:val="0"/>
          <w:numId w:val="4"/>
        </w:numPr>
        <w:tabs>
          <w:tab w:val="left" w:leader="underscore" w:pos="10206"/>
        </w:tabs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030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عرب الأفعال الماضية التّالية:</w:t>
      </w:r>
      <w:r w:rsidR="00985C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(5 علامات)</w:t>
      </w:r>
    </w:p>
    <w:p w:rsidR="00144005" w:rsidRDefault="009030E0" w:rsidP="007C757F">
      <w:pPr>
        <w:pStyle w:val="ListParagraph"/>
        <w:tabs>
          <w:tab w:val="left" w:leader="underscore" w:pos="10206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3571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نَفَضَ</w:t>
      </w:r>
      <w:r w:rsidR="00A357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العصفورُ ريشهُ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A3571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دعا</w:t>
      </w:r>
      <w:r w:rsidR="00A3571A" w:rsidRPr="00A3571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  <w:r w:rsidR="00A357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أبي أصدقائه إلى العشاء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A3571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سَبَقْنَ</w:t>
      </w:r>
      <w:r w:rsidR="00A357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أخواتهنّ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A357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التلاميذ </w:t>
      </w:r>
      <w:r w:rsidRPr="00A3571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صَمَتُوا</w:t>
      </w:r>
      <w:r w:rsidR="00A3571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  <w:r w:rsidR="00A357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خلال الحصّة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A3571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إلتَقَيْتَ</w:t>
      </w:r>
      <w:r w:rsidR="00A357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بجدّكَ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</w:p>
    <w:p w:rsidR="00D44EDE" w:rsidRPr="00FF15B4" w:rsidRDefault="00D44EDE" w:rsidP="00D44EDE">
      <w:pPr>
        <w:pStyle w:val="ListParagraph"/>
        <w:numPr>
          <w:ilvl w:val="0"/>
          <w:numId w:val="9"/>
        </w:numPr>
        <w:tabs>
          <w:tab w:val="left" w:leader="underscore" w:pos="10206"/>
        </w:tabs>
        <w:bidi/>
        <w:rPr>
          <w:rFonts w:ascii="Traditional Arabic" w:hAnsi="Traditional Arabic" w:cs="Traditional Arabic"/>
          <w:color w:val="FF0000"/>
          <w:sz w:val="36"/>
          <w:szCs w:val="36"/>
        </w:rPr>
      </w:pPr>
      <w:r w:rsidRPr="00FF15B4">
        <w:rPr>
          <w:rFonts w:ascii="Traditional Arabic" w:hAnsi="Traditional Arabic" w:cs="Traditional Arabic" w:hint="cs"/>
          <w:color w:val="FF0000"/>
          <w:sz w:val="36"/>
          <w:szCs w:val="36"/>
          <w:u w:val="single"/>
          <w:rtl/>
        </w:rPr>
        <w:t xml:space="preserve">نفضَ: 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فعل ماضٍ مبني على الفتحة الظّاهرة على آخره.</w:t>
      </w:r>
    </w:p>
    <w:p w:rsidR="00D44EDE" w:rsidRPr="00FF15B4" w:rsidRDefault="00D44EDE" w:rsidP="00FF15B4">
      <w:pPr>
        <w:pStyle w:val="ListParagraph"/>
        <w:numPr>
          <w:ilvl w:val="0"/>
          <w:numId w:val="9"/>
        </w:numPr>
        <w:tabs>
          <w:tab w:val="left" w:leader="underscore" w:pos="10206"/>
        </w:tabs>
        <w:bidi/>
        <w:rPr>
          <w:rFonts w:ascii="Traditional Arabic" w:hAnsi="Traditional Arabic" w:cs="Traditional Arabic"/>
          <w:color w:val="FF0000"/>
          <w:sz w:val="36"/>
          <w:szCs w:val="36"/>
        </w:rPr>
      </w:pPr>
      <w:r w:rsidRPr="00FF15B4">
        <w:rPr>
          <w:rFonts w:ascii="Traditional Arabic" w:hAnsi="Traditional Arabic" w:cs="Traditional Arabic" w:hint="cs"/>
          <w:color w:val="FF0000"/>
          <w:sz w:val="36"/>
          <w:szCs w:val="36"/>
          <w:u w:val="single"/>
          <w:rtl/>
        </w:rPr>
        <w:t>دعا: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فعل ماضٍ مبني على الفتحة </w:t>
      </w:r>
      <w:r w:rsidR="00FF15B4"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المقدّرة على الألف للتعذّر.</w:t>
      </w:r>
    </w:p>
    <w:p w:rsidR="00FF15B4" w:rsidRPr="00FF15B4" w:rsidRDefault="00FF15B4" w:rsidP="00FF15B4">
      <w:pPr>
        <w:pStyle w:val="ListParagraph"/>
        <w:numPr>
          <w:ilvl w:val="0"/>
          <w:numId w:val="9"/>
        </w:numPr>
        <w:tabs>
          <w:tab w:val="left" w:leader="underscore" w:pos="10206"/>
        </w:tabs>
        <w:bidi/>
        <w:rPr>
          <w:rFonts w:ascii="Traditional Arabic" w:hAnsi="Traditional Arabic" w:cs="Traditional Arabic"/>
          <w:color w:val="FF0000"/>
          <w:sz w:val="36"/>
          <w:szCs w:val="36"/>
        </w:rPr>
      </w:pPr>
      <w:r w:rsidRPr="00FF15B4">
        <w:rPr>
          <w:rFonts w:ascii="Traditional Arabic" w:hAnsi="Traditional Arabic" w:cs="Traditional Arabic" w:hint="cs"/>
          <w:color w:val="FF0000"/>
          <w:sz w:val="36"/>
          <w:szCs w:val="36"/>
          <w:u w:val="single"/>
          <w:rtl/>
        </w:rPr>
        <w:t>سبقنَ: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فعل ماضٍ مبني على السّكون لاتصاله بنون النّسوة، والنّون ضمير متّصل مبني في محل رفع فاعل.</w:t>
      </w:r>
    </w:p>
    <w:p w:rsidR="00FF15B4" w:rsidRDefault="00FF15B4" w:rsidP="00FF15B4">
      <w:pPr>
        <w:pStyle w:val="ListParagraph"/>
        <w:numPr>
          <w:ilvl w:val="0"/>
          <w:numId w:val="9"/>
        </w:numPr>
        <w:tabs>
          <w:tab w:val="left" w:leader="underscore" w:pos="10206"/>
        </w:tabs>
        <w:bidi/>
        <w:rPr>
          <w:rFonts w:ascii="Traditional Arabic" w:hAnsi="Traditional Arabic" w:cs="Traditional Arabic"/>
          <w:color w:val="FF0000"/>
          <w:sz w:val="36"/>
          <w:szCs w:val="36"/>
        </w:rPr>
      </w:pPr>
      <w:r w:rsidRPr="00FF15B4">
        <w:rPr>
          <w:rFonts w:ascii="Traditional Arabic" w:hAnsi="Traditional Arabic" w:cs="Traditional Arabic" w:hint="cs"/>
          <w:color w:val="FF0000"/>
          <w:sz w:val="36"/>
          <w:szCs w:val="36"/>
          <w:u w:val="single"/>
          <w:rtl/>
        </w:rPr>
        <w:t>صمتوا: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فعل ماضٍ مبني على الضّمة لاتصاله بواو الجماعة، والواو ضمير متّصل مبني في محل رفع فاعل، وألف الفارقة.</w:t>
      </w:r>
    </w:p>
    <w:p w:rsidR="00BE0F07" w:rsidRDefault="00FF15B4" w:rsidP="00FF15B4">
      <w:pPr>
        <w:pStyle w:val="ListParagraph"/>
        <w:numPr>
          <w:ilvl w:val="0"/>
          <w:numId w:val="9"/>
        </w:numPr>
        <w:tabs>
          <w:tab w:val="left" w:leader="underscore" w:pos="10206"/>
        </w:tabs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FF15B4">
        <w:rPr>
          <w:rFonts w:ascii="Traditional Arabic" w:hAnsi="Traditional Arabic" w:cs="Traditional Arabic" w:hint="cs"/>
          <w:color w:val="FF0000"/>
          <w:sz w:val="36"/>
          <w:szCs w:val="36"/>
          <w:u w:val="single"/>
          <w:rtl/>
        </w:rPr>
        <w:t>إلتقيتَ: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فعل ماضٍ مبني على السّكون لاتصاله </w:t>
      </w:r>
      <w:r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بالتاء،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والتّاء</w:t>
      </w:r>
      <w:r w:rsidRPr="00FF15B4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 xml:space="preserve"> ضمير متّصل مبني في محل رفع فاعل.</w:t>
      </w:r>
      <w:r w:rsidR="00144005" w:rsidRPr="00FF15B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</w:t>
      </w:r>
    </w:p>
    <w:p w:rsidR="00BE0F07" w:rsidRDefault="00BE0F07" w:rsidP="00BE0F07">
      <w:pPr>
        <w:tabs>
          <w:tab w:val="left" w:leader="underscore" w:pos="10206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BE0F07" w:rsidRDefault="00BE0F07" w:rsidP="00BE0F07">
      <w:pPr>
        <w:tabs>
          <w:tab w:val="left" w:leader="underscore" w:pos="10206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BE0F07" w:rsidRPr="00BE0F07" w:rsidTr="00061EAB">
        <w:trPr>
          <w:trHeight w:val="1038"/>
        </w:trPr>
        <w:tc>
          <w:tcPr>
            <w:tcW w:w="5220" w:type="dxa"/>
            <w:hideMark/>
          </w:tcPr>
          <w:p w:rsidR="00BE0F07" w:rsidRPr="00BE0F07" w:rsidRDefault="00BE0F07" w:rsidP="00BE0F07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bookmarkStart w:id="0" w:name="_GoBack"/>
            <w:bookmarkEnd w:id="0"/>
            <w:r w:rsidRPr="00BE0F07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lastRenderedPageBreak/>
              <w:t>‏‏        مدرسة دومينيكان</w:t>
            </w:r>
            <w:r w:rsidRPr="00BE0F0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</w:t>
            </w:r>
            <w:r w:rsidRPr="00BE0F07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BE0F07" w:rsidRPr="00BE0F07" w:rsidRDefault="00BE0F07" w:rsidP="00BE0F07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E0F0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الصّف </w:t>
            </w:r>
            <w:r w:rsidRPr="00BE0F07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الخامس</w:t>
            </w:r>
            <w:r w:rsidRPr="00BE0F0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الأساسي</w:t>
            </w:r>
          </w:p>
          <w:p w:rsidR="00BE0F07" w:rsidRPr="00BE0F07" w:rsidRDefault="00BE0F07" w:rsidP="00BE0F07">
            <w:pPr>
              <w:tabs>
                <w:tab w:val="left" w:pos="4482"/>
                <w:tab w:val="left" w:pos="8715"/>
              </w:tabs>
              <w:bidi/>
              <w:ind w:left="0" w:firstLine="0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BE0F07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         اذار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- </w:t>
            </w:r>
            <w:r w:rsidRPr="00BE0F07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الاسبوع الثالث         </w:t>
            </w:r>
          </w:p>
          <w:p w:rsidR="00BE0F07" w:rsidRPr="00BE0F07" w:rsidRDefault="00BE0F07" w:rsidP="00BE0F07">
            <w:pPr>
              <w:tabs>
                <w:tab w:val="left" w:pos="4482"/>
                <w:tab w:val="left" w:pos="8715"/>
              </w:tabs>
              <w:ind w:left="0" w:firstLine="0"/>
              <w:jc w:val="right"/>
              <w:rPr>
                <w:rFonts w:asciiTheme="majorBidi" w:hAnsiTheme="majorBidi" w:cstheme="majorBidi"/>
                <w:noProof/>
                <w:sz w:val="28"/>
                <w:szCs w:val="28"/>
                <w:lang w:bidi="ar-LB"/>
              </w:rPr>
            </w:pPr>
            <w:r w:rsidRPr="00BE0F07"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 xml:space="preserve">            الاسم: ...............................</w:t>
            </w:r>
          </w:p>
        </w:tc>
        <w:tc>
          <w:tcPr>
            <w:tcW w:w="1064" w:type="dxa"/>
          </w:tcPr>
          <w:p w:rsidR="00BE0F07" w:rsidRPr="00BE0F07" w:rsidRDefault="00BE0F07" w:rsidP="00BE0F07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 w:rsidRPr="00BE0F07"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BE0F07" w:rsidRPr="00BE0F07" w:rsidRDefault="00BE0F07" w:rsidP="00BE0F07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BE0F07" w:rsidRPr="00BE0F07" w:rsidRDefault="00BE0F07" w:rsidP="00BE0F07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BE0F07" w:rsidRPr="00BE0F07" w:rsidRDefault="00BE0F07" w:rsidP="00BE0F07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 w:rsidRPr="00BE0F07">
              <w:rPr>
                <w:noProof/>
                <w:rtl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 wp14:anchorId="01D5D53F" wp14:editId="0362922E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3810</wp:posOffset>
                  </wp:positionV>
                  <wp:extent cx="479425" cy="657225"/>
                  <wp:effectExtent l="0" t="0" r="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E0F07" w:rsidRPr="00BE0F07" w:rsidRDefault="00BE0F07" w:rsidP="00BE0F07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BE0F07" w:rsidRPr="00BE0F07" w:rsidRDefault="00BE0F07" w:rsidP="00BE0F07">
      <w:pPr>
        <w:tabs>
          <w:tab w:val="left" w:pos="1962"/>
        </w:tabs>
        <w:bidi/>
        <w:spacing w:after="200"/>
        <w:ind w:left="261"/>
        <w:contextualSpacing/>
        <w:jc w:val="center"/>
        <w:rPr>
          <w:rFonts w:ascii="Traditional Arabic" w:hAnsi="Traditional Arabic" w:cs="Traditional Arabic"/>
          <w:b/>
          <w:bCs/>
          <w:noProof/>
          <w:color w:val="FF0000"/>
          <w:sz w:val="36"/>
          <w:szCs w:val="36"/>
          <w:u w:val="single"/>
          <w:rtl/>
        </w:rPr>
      </w:pPr>
      <w:r w:rsidRPr="00BE0F07">
        <w:rPr>
          <w:rFonts w:ascii="Traditional Arabic" w:hAnsi="Traditional Arabic" w:cs="Traditional Arabic" w:hint="cs"/>
          <w:b/>
          <w:bCs/>
          <w:noProof/>
          <w:color w:val="FF0000"/>
          <w:sz w:val="36"/>
          <w:szCs w:val="36"/>
          <w:u w:val="single"/>
          <w:rtl/>
        </w:rPr>
        <w:t>تصحيح التّمارين التطبيقيّة</w:t>
      </w:r>
    </w:p>
    <w:p w:rsidR="00BE0F07" w:rsidRPr="00BE0F07" w:rsidRDefault="00BE0F07" w:rsidP="00BE0F07">
      <w:pPr>
        <w:tabs>
          <w:tab w:val="left" w:pos="1962"/>
        </w:tabs>
        <w:bidi/>
        <w:spacing w:after="200"/>
        <w:ind w:left="261"/>
        <w:contextualSpacing/>
        <w:jc w:val="left"/>
        <w:rPr>
          <w:rFonts w:ascii="Traditional Arabic" w:hAnsi="Traditional Arabic" w:cs="Traditional Arabic"/>
          <w:b/>
          <w:bCs/>
          <w:noProof/>
          <w:color w:val="0070C0"/>
          <w:sz w:val="36"/>
          <w:szCs w:val="36"/>
          <w:u w:val="single"/>
          <w:rtl/>
        </w:rPr>
      </w:pPr>
      <w:r w:rsidRPr="00BE0F07">
        <w:rPr>
          <w:rFonts w:ascii="Traditional Arabic" w:hAnsi="Traditional Arabic" w:cs="Traditional Arabic" w:hint="cs"/>
          <w:b/>
          <w:bCs/>
          <w:noProof/>
          <w:color w:val="0070C0"/>
          <w:sz w:val="36"/>
          <w:szCs w:val="36"/>
          <w:u w:val="single"/>
          <w:rtl/>
        </w:rPr>
        <w:t>كتاب 5: ص.75-76-77-78</w:t>
      </w:r>
    </w:p>
    <w:p w:rsidR="00BE0F07" w:rsidRPr="00BE0F07" w:rsidRDefault="00BE0F07" w:rsidP="00BE0F07">
      <w:pPr>
        <w:tabs>
          <w:tab w:val="left" w:pos="1962"/>
        </w:tabs>
        <w:bidi/>
        <w:spacing w:after="200"/>
        <w:ind w:left="0"/>
        <w:jc w:val="left"/>
        <w:rPr>
          <w:rFonts w:ascii="Traditional Arabic" w:hAnsi="Traditional Arabic" w:cs="Traditional Arabic"/>
          <w:b/>
          <w:bCs/>
          <w:noProof/>
          <w:color w:val="0070C0"/>
          <w:sz w:val="40"/>
          <w:szCs w:val="40"/>
          <w:u w:val="single"/>
          <w:rtl/>
        </w:rPr>
      </w:pPr>
      <w:r w:rsidRPr="00BE0F07">
        <w:rPr>
          <w:rFonts w:ascii="Traditional Arabic" w:hAnsi="Traditional Arabic" w:cs="Traditional Arabic" w:hint="cs"/>
          <w:b/>
          <w:bCs/>
          <w:noProof/>
          <w:color w:val="0070C0"/>
          <w:sz w:val="40"/>
          <w:szCs w:val="40"/>
          <w:u w:val="single"/>
          <w:rtl/>
        </w:rPr>
        <w:t>رقم1:</w:t>
      </w:r>
    </w:p>
    <w:p w:rsidR="00BE0F07" w:rsidRPr="00BE0F07" w:rsidRDefault="00BE0F07" w:rsidP="00BE0F07">
      <w:pPr>
        <w:tabs>
          <w:tab w:val="left" w:pos="1962"/>
        </w:tabs>
        <w:bidi/>
        <w:spacing w:after="200"/>
        <w:ind w:left="0"/>
        <w:jc w:val="left"/>
        <w:rPr>
          <w:rFonts w:ascii="Traditional Arabic" w:hAnsi="Traditional Arabic" w:cs="Traditional Arabic"/>
          <w:noProof/>
          <w:color w:val="0070C0"/>
          <w:sz w:val="40"/>
          <w:szCs w:val="40"/>
          <w:rtl/>
        </w:rPr>
      </w:pP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>...انطلقْ...ولامس...ثمَّ عدْ...</w:t>
      </w:r>
    </w:p>
    <w:p w:rsidR="00BE0F07" w:rsidRPr="00BE0F07" w:rsidRDefault="00BE0F07" w:rsidP="00BE0F07">
      <w:pPr>
        <w:tabs>
          <w:tab w:val="left" w:pos="1962"/>
        </w:tabs>
        <w:bidi/>
        <w:spacing w:after="200"/>
        <w:ind w:left="0"/>
        <w:jc w:val="left"/>
        <w:rPr>
          <w:rFonts w:ascii="Traditional Arabic" w:hAnsi="Traditional Arabic" w:cs="Traditional Arabic"/>
          <w:noProof/>
          <w:color w:val="0070C0"/>
          <w:sz w:val="40"/>
          <w:szCs w:val="40"/>
          <w:rtl/>
        </w:rPr>
      </w:pP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>...أمسكي...وحاولي...فخُذا...وتباريا...تسلّقوا...</w:t>
      </w:r>
    </w:p>
    <w:p w:rsidR="00BE0F07" w:rsidRPr="00BE0F07" w:rsidRDefault="00BE0F07" w:rsidP="00BE0F07">
      <w:pPr>
        <w:tabs>
          <w:tab w:val="left" w:pos="1962"/>
        </w:tabs>
        <w:bidi/>
        <w:spacing w:after="200"/>
        <w:ind w:left="0"/>
        <w:jc w:val="left"/>
        <w:rPr>
          <w:rFonts w:ascii="Traditional Arabic" w:hAnsi="Traditional Arabic" w:cs="Traditional Arabic"/>
          <w:noProof/>
          <w:color w:val="0070C0"/>
          <w:sz w:val="40"/>
          <w:szCs w:val="40"/>
          <w:rtl/>
        </w:rPr>
      </w:pP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>...اقفزنَ...</w:t>
      </w:r>
    </w:p>
    <w:p w:rsidR="00BE0F07" w:rsidRPr="00BE0F07" w:rsidRDefault="00BE0F07" w:rsidP="00BE0F07">
      <w:pPr>
        <w:tabs>
          <w:tab w:val="left" w:pos="1962"/>
        </w:tabs>
        <w:bidi/>
        <w:spacing w:after="200"/>
        <w:ind w:left="0"/>
        <w:jc w:val="left"/>
        <w:rPr>
          <w:rFonts w:ascii="Traditional Arabic" w:hAnsi="Traditional Arabic" w:cs="Traditional Arabic"/>
          <w:b/>
          <w:bCs/>
          <w:noProof/>
          <w:color w:val="0070C0"/>
          <w:sz w:val="40"/>
          <w:szCs w:val="40"/>
          <w:u w:val="single"/>
          <w:rtl/>
        </w:rPr>
      </w:pPr>
      <w:r w:rsidRPr="00BE0F07">
        <w:rPr>
          <w:rFonts w:ascii="Traditional Arabic" w:hAnsi="Traditional Arabic" w:cs="Traditional Arabic" w:hint="cs"/>
          <w:b/>
          <w:bCs/>
          <w:noProof/>
          <w:color w:val="0070C0"/>
          <w:sz w:val="40"/>
          <w:szCs w:val="40"/>
          <w:u w:val="single"/>
          <w:rtl/>
        </w:rPr>
        <w:t>رقم 2:</w:t>
      </w:r>
    </w:p>
    <w:p w:rsidR="00BE0F07" w:rsidRPr="00BE0F07" w:rsidRDefault="00BE0F07" w:rsidP="00BE0F07">
      <w:pPr>
        <w:numPr>
          <w:ilvl w:val="0"/>
          <w:numId w:val="10"/>
        </w:numPr>
        <w:tabs>
          <w:tab w:val="left" w:pos="1962"/>
        </w:tabs>
        <w:bidi/>
        <w:spacing w:after="200"/>
        <w:contextualSpacing/>
        <w:jc w:val="left"/>
        <w:rPr>
          <w:rFonts w:ascii="Traditional Arabic" w:hAnsi="Traditional Arabic" w:cs="Traditional Arabic"/>
          <w:noProof/>
          <w:color w:val="0070C0"/>
          <w:sz w:val="40"/>
          <w:szCs w:val="40"/>
        </w:rPr>
      </w:pP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>احملوا: تحملونَ.</w:t>
      </w: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ab/>
        <w:t>- ارْعَ: ترعى.</w:t>
      </w: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ab/>
      </w: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ab/>
        <w:t>- صافحي: تصافحينَ.</w:t>
      </w: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ab/>
      </w: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ab/>
        <w:t>-انهضا:تنهضانِ</w:t>
      </w:r>
    </w:p>
    <w:p w:rsidR="00BE0F07" w:rsidRPr="00BE0F07" w:rsidRDefault="00BE0F07" w:rsidP="00BE0F07">
      <w:pPr>
        <w:numPr>
          <w:ilvl w:val="0"/>
          <w:numId w:val="10"/>
        </w:numPr>
        <w:tabs>
          <w:tab w:val="left" w:pos="1962"/>
        </w:tabs>
        <w:bidi/>
        <w:spacing w:after="200"/>
        <w:contextualSpacing/>
        <w:jc w:val="left"/>
        <w:rPr>
          <w:rFonts w:ascii="Traditional Arabic" w:hAnsi="Traditional Arabic" w:cs="Traditional Arabic"/>
          <w:noProof/>
          <w:color w:val="0070C0"/>
          <w:sz w:val="40"/>
          <w:szCs w:val="40"/>
        </w:rPr>
      </w:pP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>أشفِقْنَ: تُشْفِقْنَ.</w:t>
      </w: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ab/>
        <w:t>- افتحْ: تفتحُ.</w:t>
      </w: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ab/>
        <w:t>-اسلكوا: تسلِكونَ.</w:t>
      </w:r>
    </w:p>
    <w:p w:rsidR="00BE0F07" w:rsidRPr="00BE0F07" w:rsidRDefault="00BE0F07" w:rsidP="00BE0F07">
      <w:pPr>
        <w:tabs>
          <w:tab w:val="left" w:pos="1962"/>
        </w:tabs>
        <w:bidi/>
        <w:spacing w:after="200"/>
        <w:ind w:left="119"/>
        <w:contextualSpacing/>
        <w:jc w:val="left"/>
        <w:rPr>
          <w:rFonts w:ascii="Traditional Arabic" w:hAnsi="Traditional Arabic" w:cs="Traditional Arabic"/>
          <w:b/>
          <w:bCs/>
          <w:noProof/>
          <w:color w:val="0070C0"/>
          <w:sz w:val="40"/>
          <w:szCs w:val="40"/>
          <w:u w:val="single"/>
          <w:rtl/>
        </w:rPr>
      </w:pPr>
      <w:r w:rsidRPr="00BE0F07">
        <w:rPr>
          <w:rFonts w:ascii="Traditional Arabic" w:hAnsi="Traditional Arabic" w:cs="Traditional Arabic" w:hint="cs"/>
          <w:b/>
          <w:bCs/>
          <w:noProof/>
          <w:color w:val="0070C0"/>
          <w:sz w:val="40"/>
          <w:szCs w:val="40"/>
          <w:u w:val="single"/>
          <w:rtl/>
        </w:rPr>
        <w:t>رقم 3:</w:t>
      </w:r>
    </w:p>
    <w:p w:rsidR="00BE0F07" w:rsidRPr="00BE0F07" w:rsidRDefault="00BE0F07" w:rsidP="00BE0F07">
      <w:pPr>
        <w:numPr>
          <w:ilvl w:val="0"/>
          <w:numId w:val="10"/>
        </w:numPr>
        <w:tabs>
          <w:tab w:val="left" w:pos="1962"/>
        </w:tabs>
        <w:bidi/>
        <w:spacing w:after="200"/>
        <w:contextualSpacing/>
        <w:jc w:val="left"/>
        <w:rPr>
          <w:rFonts w:ascii="Traditional Arabic" w:hAnsi="Traditional Arabic" w:cs="Traditional Arabic"/>
          <w:noProof/>
          <w:color w:val="0070C0"/>
          <w:sz w:val="40"/>
          <w:szCs w:val="40"/>
        </w:rPr>
      </w:pP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>يا مروان ويا وليد ساعدا الفقيرينِ وخفِّفا عنهما المأساة الّتي يعيشانها.</w:t>
      </w:r>
    </w:p>
    <w:p w:rsidR="00BE0F07" w:rsidRPr="00BE0F07" w:rsidRDefault="00BE0F07" w:rsidP="00BE0F07">
      <w:pPr>
        <w:numPr>
          <w:ilvl w:val="0"/>
          <w:numId w:val="10"/>
        </w:numPr>
        <w:tabs>
          <w:tab w:val="left" w:pos="1962"/>
        </w:tabs>
        <w:bidi/>
        <w:spacing w:after="200"/>
        <w:contextualSpacing/>
        <w:jc w:val="left"/>
        <w:rPr>
          <w:rFonts w:ascii="Traditional Arabic" w:hAnsi="Traditional Arabic" w:cs="Traditional Arabic"/>
          <w:noProof/>
          <w:color w:val="0070C0"/>
          <w:sz w:val="40"/>
          <w:szCs w:val="40"/>
        </w:rPr>
      </w:pP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>يا غادة ساعدي الفقراء وخفّفي عنهم المأساة التي يعيشونها.</w:t>
      </w:r>
    </w:p>
    <w:p w:rsidR="00BE0F07" w:rsidRPr="00BE0F07" w:rsidRDefault="00BE0F07" w:rsidP="00BE0F07">
      <w:pPr>
        <w:numPr>
          <w:ilvl w:val="0"/>
          <w:numId w:val="10"/>
        </w:numPr>
        <w:tabs>
          <w:tab w:val="left" w:pos="1962"/>
        </w:tabs>
        <w:bidi/>
        <w:spacing w:after="200"/>
        <w:contextualSpacing/>
        <w:jc w:val="left"/>
        <w:rPr>
          <w:rFonts w:ascii="Traditional Arabic" w:hAnsi="Traditional Arabic" w:cs="Traditional Arabic"/>
          <w:noProof/>
          <w:color w:val="0070C0"/>
          <w:sz w:val="40"/>
          <w:szCs w:val="40"/>
        </w:rPr>
      </w:pP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>يا أختي ساعدي الفقيرات وخفّفي عنهنَّ المأساة التي يعشْنها.</w:t>
      </w:r>
    </w:p>
    <w:p w:rsidR="00BE0F07" w:rsidRPr="00BE0F07" w:rsidRDefault="00BE0F07" w:rsidP="00BE0F07">
      <w:pPr>
        <w:numPr>
          <w:ilvl w:val="0"/>
          <w:numId w:val="10"/>
        </w:numPr>
        <w:tabs>
          <w:tab w:val="left" w:pos="1962"/>
        </w:tabs>
        <w:bidi/>
        <w:spacing w:after="200"/>
        <w:contextualSpacing/>
        <w:jc w:val="left"/>
        <w:rPr>
          <w:rFonts w:ascii="Traditional Arabic" w:hAnsi="Traditional Arabic" w:cs="Traditional Arabic"/>
          <w:noProof/>
          <w:color w:val="0070C0"/>
          <w:sz w:val="40"/>
          <w:szCs w:val="40"/>
        </w:rPr>
      </w:pP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>يا سعاد ويا رلى ساعِدا الفقيرتينِ وخفّفا عنهما المأساة التي تعيشانها.</w:t>
      </w:r>
    </w:p>
    <w:p w:rsidR="00BE0F07" w:rsidRDefault="00BE0F07" w:rsidP="00BE0F07">
      <w:pPr>
        <w:numPr>
          <w:ilvl w:val="0"/>
          <w:numId w:val="10"/>
        </w:numPr>
        <w:tabs>
          <w:tab w:val="left" w:pos="1962"/>
        </w:tabs>
        <w:bidi/>
        <w:spacing w:after="200"/>
        <w:contextualSpacing/>
        <w:jc w:val="left"/>
        <w:rPr>
          <w:rFonts w:ascii="Traditional Arabic" w:hAnsi="Traditional Arabic" w:cs="Traditional Arabic"/>
          <w:noProof/>
          <w:color w:val="0070C0"/>
          <w:sz w:val="40"/>
          <w:szCs w:val="40"/>
        </w:rPr>
      </w:pP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>يا أهل الخير ساعدوا الفقيرة وخفّفوا عنها المأساة الّتي تعيشها.</w:t>
      </w:r>
    </w:p>
    <w:p w:rsidR="00BE0F07" w:rsidRPr="00BE0F07" w:rsidRDefault="00BE0F07" w:rsidP="00BE0F07">
      <w:pPr>
        <w:tabs>
          <w:tab w:val="left" w:pos="1962"/>
        </w:tabs>
        <w:bidi/>
        <w:spacing w:after="200"/>
        <w:ind w:left="-23"/>
        <w:contextualSpacing/>
        <w:jc w:val="left"/>
        <w:rPr>
          <w:rFonts w:ascii="Traditional Arabic" w:hAnsi="Traditional Arabic" w:cs="Traditional Arabic"/>
          <w:b/>
          <w:bCs/>
          <w:noProof/>
          <w:color w:val="0070C0"/>
          <w:sz w:val="40"/>
          <w:szCs w:val="40"/>
          <w:u w:val="single"/>
          <w:rtl/>
        </w:rPr>
      </w:pPr>
      <w:r w:rsidRPr="00BE0F07">
        <w:rPr>
          <w:rFonts w:ascii="Traditional Arabic" w:hAnsi="Traditional Arabic" w:cs="Traditional Arabic" w:hint="cs"/>
          <w:b/>
          <w:bCs/>
          <w:noProof/>
          <w:color w:val="0070C0"/>
          <w:sz w:val="40"/>
          <w:szCs w:val="40"/>
          <w:u w:val="single"/>
          <w:rtl/>
        </w:rPr>
        <w:t>رقم 4:</w:t>
      </w:r>
    </w:p>
    <w:p w:rsidR="00BE0F07" w:rsidRPr="00BE0F07" w:rsidRDefault="00BE0F07" w:rsidP="00BE0F07">
      <w:pPr>
        <w:numPr>
          <w:ilvl w:val="0"/>
          <w:numId w:val="10"/>
        </w:numPr>
        <w:tabs>
          <w:tab w:val="left" w:pos="1962"/>
        </w:tabs>
        <w:bidi/>
        <w:spacing w:after="200"/>
        <w:contextualSpacing/>
        <w:jc w:val="left"/>
        <w:rPr>
          <w:rFonts w:ascii="Traditional Arabic" w:hAnsi="Traditional Arabic" w:cs="Traditional Arabic"/>
          <w:noProof/>
          <w:color w:val="0070C0"/>
          <w:sz w:val="40"/>
          <w:szCs w:val="40"/>
        </w:rPr>
      </w:pP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>أيّها السّائقانِ، التزما حسنَ القيادة، وخفّفا من سرعة سيّارتيكما.</w:t>
      </w:r>
    </w:p>
    <w:p w:rsidR="00BE0F07" w:rsidRPr="00BE0F07" w:rsidRDefault="00BE0F07" w:rsidP="00BE0F07">
      <w:pPr>
        <w:tabs>
          <w:tab w:val="left" w:pos="1962"/>
        </w:tabs>
        <w:bidi/>
        <w:spacing w:after="200"/>
        <w:contextualSpacing/>
        <w:jc w:val="left"/>
        <w:rPr>
          <w:rFonts w:ascii="Traditional Arabic" w:hAnsi="Traditional Arabic" w:cs="Traditional Arabic"/>
          <w:noProof/>
          <w:color w:val="0070C0"/>
          <w:sz w:val="40"/>
          <w:szCs w:val="40"/>
          <w:rtl/>
        </w:rPr>
      </w:pP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>أيّها السّائقونَ، التزموا حسنَ القيادة، وخفّفوا من سرعة سيّاراتكم.</w:t>
      </w:r>
    </w:p>
    <w:p w:rsidR="00BE0F07" w:rsidRPr="00BE0F07" w:rsidRDefault="00BE0F07" w:rsidP="00BE0F07">
      <w:pPr>
        <w:numPr>
          <w:ilvl w:val="0"/>
          <w:numId w:val="10"/>
        </w:numPr>
        <w:tabs>
          <w:tab w:val="left" w:pos="1962"/>
        </w:tabs>
        <w:bidi/>
        <w:spacing w:after="200"/>
        <w:contextualSpacing/>
        <w:jc w:val="left"/>
        <w:rPr>
          <w:rFonts w:ascii="Traditional Arabic" w:hAnsi="Traditional Arabic" w:cs="Traditional Arabic"/>
          <w:noProof/>
          <w:color w:val="0070C0"/>
          <w:sz w:val="40"/>
          <w:szCs w:val="40"/>
        </w:rPr>
      </w:pP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lastRenderedPageBreak/>
        <w:t>أيتها الفتاتانِ، اقطفا الورود، وقدّماها إلى أمّيْكما هديّتينِ.</w:t>
      </w:r>
    </w:p>
    <w:p w:rsidR="00BE0F07" w:rsidRPr="00BE0F07" w:rsidRDefault="00BE0F07" w:rsidP="00BE0F07">
      <w:pPr>
        <w:tabs>
          <w:tab w:val="left" w:pos="1962"/>
        </w:tabs>
        <w:bidi/>
        <w:spacing w:after="200"/>
        <w:contextualSpacing/>
        <w:jc w:val="left"/>
        <w:rPr>
          <w:rFonts w:ascii="Traditional Arabic" w:hAnsi="Traditional Arabic" w:cs="Traditional Arabic"/>
          <w:noProof/>
          <w:color w:val="0070C0"/>
          <w:sz w:val="40"/>
          <w:szCs w:val="40"/>
          <w:rtl/>
        </w:rPr>
      </w:pP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>أيّتها الفتيات، اقطفنَ الورود، وقدّمنها إلى أمّهاتكنَّ هدايا.</w:t>
      </w:r>
    </w:p>
    <w:p w:rsidR="00BE0F07" w:rsidRPr="00BE0F07" w:rsidRDefault="00BE0F07" w:rsidP="00BE0F07">
      <w:pPr>
        <w:tabs>
          <w:tab w:val="left" w:pos="1962"/>
        </w:tabs>
        <w:bidi/>
        <w:spacing w:after="200"/>
        <w:ind w:left="0"/>
        <w:jc w:val="left"/>
        <w:rPr>
          <w:rFonts w:ascii="Traditional Arabic" w:hAnsi="Traditional Arabic" w:cs="Traditional Arabic"/>
          <w:b/>
          <w:bCs/>
          <w:noProof/>
          <w:color w:val="0070C0"/>
          <w:sz w:val="40"/>
          <w:szCs w:val="40"/>
          <w:u w:val="single"/>
          <w:rtl/>
        </w:rPr>
      </w:pPr>
      <w:r w:rsidRPr="00BE0F07">
        <w:rPr>
          <w:rFonts w:ascii="Traditional Arabic" w:hAnsi="Traditional Arabic" w:cs="Traditional Arabic" w:hint="cs"/>
          <w:b/>
          <w:bCs/>
          <w:noProof/>
          <w:color w:val="0070C0"/>
          <w:sz w:val="40"/>
          <w:szCs w:val="40"/>
          <w:u w:val="single"/>
          <w:rtl/>
        </w:rPr>
        <w:t>رقم 5: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7"/>
        <w:gridCol w:w="2137"/>
      </w:tblGrid>
      <w:tr w:rsidR="00BE0F07" w:rsidRPr="00BE0F07" w:rsidTr="00061EAB">
        <w:tc>
          <w:tcPr>
            <w:tcW w:w="2136" w:type="dxa"/>
            <w:vMerge w:val="restart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b/>
                <w:bCs/>
                <w:noProof/>
                <w:color w:val="0070C0"/>
                <w:sz w:val="40"/>
                <w:szCs w:val="40"/>
                <w:rtl/>
              </w:rPr>
              <w:t>ماضٍ</w:t>
            </w:r>
          </w:p>
        </w:tc>
        <w:tc>
          <w:tcPr>
            <w:tcW w:w="6410" w:type="dxa"/>
            <w:gridSpan w:val="3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b/>
                <w:bCs/>
                <w:noProof/>
                <w:color w:val="0070C0"/>
                <w:sz w:val="40"/>
                <w:szCs w:val="40"/>
                <w:rtl/>
              </w:rPr>
              <w:t>مضارع</w:t>
            </w:r>
          </w:p>
        </w:tc>
        <w:tc>
          <w:tcPr>
            <w:tcW w:w="2137" w:type="dxa"/>
            <w:vMerge w:val="restart"/>
          </w:tcPr>
          <w:p w:rsidR="00BE0F07" w:rsidRPr="00BE0F07" w:rsidRDefault="00BE0F07" w:rsidP="00BE0F07">
            <w:pPr>
              <w:tabs>
                <w:tab w:val="left" w:pos="751"/>
                <w:tab w:val="center" w:pos="960"/>
                <w:tab w:val="left" w:pos="1962"/>
              </w:tabs>
              <w:bidi/>
              <w:ind w:left="0"/>
              <w:rPr>
                <w:rFonts w:ascii="Traditional Arabic" w:hAnsi="Traditional Arabic" w:cs="Traditional Arabic"/>
                <w:b/>
                <w:bCs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/>
                <w:b/>
                <w:bCs/>
                <w:noProof/>
                <w:color w:val="0070C0"/>
                <w:sz w:val="40"/>
                <w:szCs w:val="40"/>
                <w:rtl/>
              </w:rPr>
              <w:tab/>
            </w:r>
            <w:r w:rsidRPr="00BE0F07">
              <w:rPr>
                <w:rFonts w:ascii="Traditional Arabic" w:hAnsi="Traditional Arabic" w:cs="Traditional Arabic"/>
                <w:b/>
                <w:bCs/>
                <w:noProof/>
                <w:color w:val="0070C0"/>
                <w:sz w:val="40"/>
                <w:szCs w:val="40"/>
                <w:rtl/>
              </w:rPr>
              <w:tab/>
            </w:r>
            <w:r w:rsidRPr="00BE0F07">
              <w:rPr>
                <w:rFonts w:ascii="Traditional Arabic" w:hAnsi="Traditional Arabic" w:cs="Traditional Arabic" w:hint="cs"/>
                <w:b/>
                <w:bCs/>
                <w:noProof/>
                <w:color w:val="0070C0"/>
                <w:sz w:val="40"/>
                <w:szCs w:val="40"/>
                <w:rtl/>
              </w:rPr>
              <w:t>أمر</w:t>
            </w:r>
          </w:p>
        </w:tc>
      </w:tr>
      <w:tr w:rsidR="00BE0F07" w:rsidRPr="00BE0F07" w:rsidTr="00061EAB">
        <w:tc>
          <w:tcPr>
            <w:tcW w:w="2136" w:type="dxa"/>
            <w:vMerge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rPr>
                <w:rFonts w:ascii="Traditional Arabic" w:hAnsi="Traditional Arabic" w:cs="Traditional Arabic"/>
                <w:b/>
                <w:bCs/>
                <w:noProof/>
                <w:color w:val="0070C0"/>
                <w:sz w:val="40"/>
                <w:szCs w:val="40"/>
                <w:rtl/>
              </w:rPr>
            </w:pPr>
          </w:p>
        </w:tc>
        <w:tc>
          <w:tcPr>
            <w:tcW w:w="213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b/>
                <w:bCs/>
                <w:noProof/>
                <w:color w:val="0070C0"/>
                <w:sz w:val="40"/>
                <w:szCs w:val="40"/>
                <w:rtl/>
              </w:rPr>
              <w:t>مرفوع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b/>
                <w:bCs/>
                <w:noProof/>
                <w:color w:val="0070C0"/>
                <w:sz w:val="40"/>
                <w:szCs w:val="40"/>
                <w:rtl/>
              </w:rPr>
              <w:t>منصوب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b/>
                <w:bCs/>
                <w:noProof/>
                <w:color w:val="0070C0"/>
                <w:sz w:val="40"/>
                <w:szCs w:val="40"/>
                <w:rtl/>
              </w:rPr>
              <w:t>مجزوم</w:t>
            </w:r>
          </w:p>
        </w:tc>
        <w:tc>
          <w:tcPr>
            <w:tcW w:w="2137" w:type="dxa"/>
            <w:vMerge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</w:p>
        </w:tc>
      </w:tr>
      <w:tr w:rsidR="00BE0F07" w:rsidRPr="00BE0F07" w:rsidTr="00061EAB">
        <w:tc>
          <w:tcPr>
            <w:tcW w:w="213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بدوتَ</w:t>
            </w:r>
          </w:p>
        </w:tc>
        <w:tc>
          <w:tcPr>
            <w:tcW w:w="213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تبدو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لن تبدوَ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لم تبدُ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ابْدُ</w:t>
            </w:r>
          </w:p>
        </w:tc>
      </w:tr>
      <w:tr w:rsidR="00BE0F07" w:rsidRPr="00BE0F07" w:rsidTr="00061EAB">
        <w:tc>
          <w:tcPr>
            <w:tcW w:w="213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دعوتَ</w:t>
            </w:r>
          </w:p>
        </w:tc>
        <w:tc>
          <w:tcPr>
            <w:tcW w:w="213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تدعو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لن تدعوَ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لم يدعُ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ادْعُ</w:t>
            </w:r>
          </w:p>
        </w:tc>
      </w:tr>
      <w:tr w:rsidR="00BE0F07" w:rsidRPr="00BE0F07" w:rsidTr="00061EAB">
        <w:tc>
          <w:tcPr>
            <w:tcW w:w="213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هويْتَ</w:t>
            </w:r>
          </w:p>
        </w:tc>
        <w:tc>
          <w:tcPr>
            <w:tcW w:w="213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تهوي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لن تهويَ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لم تهوِ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اهوِ</w:t>
            </w:r>
          </w:p>
        </w:tc>
      </w:tr>
      <w:tr w:rsidR="00BE0F07" w:rsidRPr="00BE0F07" w:rsidTr="00061EAB">
        <w:tc>
          <w:tcPr>
            <w:tcW w:w="213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رميْتَ</w:t>
            </w:r>
          </w:p>
        </w:tc>
        <w:tc>
          <w:tcPr>
            <w:tcW w:w="213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ترمي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لن ترميَ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لم ترمِ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ارمِ</w:t>
            </w:r>
          </w:p>
        </w:tc>
      </w:tr>
    </w:tbl>
    <w:p w:rsidR="00BE0F07" w:rsidRPr="00BE0F07" w:rsidRDefault="00BE0F07" w:rsidP="00BE0F07">
      <w:pPr>
        <w:tabs>
          <w:tab w:val="left" w:pos="1962"/>
        </w:tabs>
        <w:bidi/>
        <w:spacing w:after="200"/>
        <w:ind w:left="0"/>
        <w:jc w:val="left"/>
        <w:rPr>
          <w:rFonts w:ascii="Traditional Arabic" w:hAnsi="Traditional Arabic" w:cs="Traditional Arabic"/>
          <w:noProof/>
          <w:color w:val="0070C0"/>
          <w:sz w:val="40"/>
          <w:szCs w:val="40"/>
          <w:rtl/>
        </w:rPr>
      </w:pPr>
      <w:r w:rsidRPr="00BE0F07">
        <w:rPr>
          <w:rFonts w:ascii="Traditional Arabic" w:hAnsi="Traditional Arabic" w:cs="Traditional Arabic" w:hint="cs"/>
          <w:noProof/>
          <w:color w:val="0070C0"/>
          <w:sz w:val="40"/>
          <w:szCs w:val="40"/>
          <w:rtl/>
        </w:rPr>
        <w:tab/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7"/>
        <w:gridCol w:w="2137"/>
      </w:tblGrid>
      <w:tr w:rsidR="00BE0F07" w:rsidRPr="00BE0F07" w:rsidTr="00061EAB">
        <w:tc>
          <w:tcPr>
            <w:tcW w:w="213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كنتَ</w:t>
            </w:r>
          </w:p>
        </w:tc>
        <w:tc>
          <w:tcPr>
            <w:tcW w:w="213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تكونُ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لن تكونَ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لم تكنْ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كُنْ</w:t>
            </w:r>
          </w:p>
        </w:tc>
      </w:tr>
      <w:tr w:rsidR="00BE0F07" w:rsidRPr="00BE0F07" w:rsidTr="00061EAB">
        <w:tc>
          <w:tcPr>
            <w:tcW w:w="213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قلتَ</w:t>
            </w:r>
          </w:p>
        </w:tc>
        <w:tc>
          <w:tcPr>
            <w:tcW w:w="213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تقولُ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لن تقولَ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لم تقلْ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قُلْ</w:t>
            </w:r>
          </w:p>
        </w:tc>
      </w:tr>
      <w:tr w:rsidR="00BE0F07" w:rsidRPr="00BE0F07" w:rsidTr="00061EAB">
        <w:tc>
          <w:tcPr>
            <w:tcW w:w="213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دُرْتَ</w:t>
            </w:r>
          </w:p>
        </w:tc>
        <w:tc>
          <w:tcPr>
            <w:tcW w:w="213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تدورُ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لن تدورَ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لن تدرْ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دُرْ</w:t>
            </w:r>
          </w:p>
        </w:tc>
      </w:tr>
      <w:tr w:rsidR="00BE0F07" w:rsidRPr="00BE0F07" w:rsidTr="00061EAB">
        <w:tc>
          <w:tcPr>
            <w:tcW w:w="213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قُمتَ</w:t>
            </w:r>
          </w:p>
        </w:tc>
        <w:tc>
          <w:tcPr>
            <w:tcW w:w="213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تقومُ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لن تقومَ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لم تقمْ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قُمْ</w:t>
            </w:r>
          </w:p>
        </w:tc>
      </w:tr>
      <w:tr w:rsidR="00BE0F07" w:rsidRPr="00BE0F07" w:rsidTr="00061EAB">
        <w:tc>
          <w:tcPr>
            <w:tcW w:w="213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فُزتَ</w:t>
            </w:r>
          </w:p>
        </w:tc>
        <w:tc>
          <w:tcPr>
            <w:tcW w:w="213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تفوزُ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لن تفوزَ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لم تفزْ</w:t>
            </w:r>
          </w:p>
        </w:tc>
        <w:tc>
          <w:tcPr>
            <w:tcW w:w="2137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فُزْ</w:t>
            </w:r>
          </w:p>
        </w:tc>
      </w:tr>
    </w:tbl>
    <w:p w:rsidR="00BE0F07" w:rsidRPr="00BE0F07" w:rsidRDefault="00BE0F07" w:rsidP="00BE0F07">
      <w:pPr>
        <w:tabs>
          <w:tab w:val="left" w:pos="1962"/>
        </w:tabs>
        <w:bidi/>
        <w:spacing w:after="200"/>
        <w:ind w:left="0"/>
        <w:jc w:val="left"/>
        <w:rPr>
          <w:rFonts w:ascii="Traditional Arabic" w:hAnsi="Traditional Arabic" w:cs="Traditional Arabic"/>
          <w:b/>
          <w:bCs/>
          <w:noProof/>
          <w:color w:val="0070C0"/>
          <w:sz w:val="40"/>
          <w:szCs w:val="40"/>
          <w:u w:val="single"/>
          <w:rtl/>
        </w:rPr>
      </w:pPr>
      <w:r w:rsidRPr="00BE0F07">
        <w:rPr>
          <w:rFonts w:ascii="Traditional Arabic" w:hAnsi="Traditional Arabic" w:cs="Traditional Arabic" w:hint="cs"/>
          <w:b/>
          <w:bCs/>
          <w:noProof/>
          <w:color w:val="0070C0"/>
          <w:sz w:val="40"/>
          <w:szCs w:val="40"/>
          <w:u w:val="single"/>
          <w:rtl/>
        </w:rPr>
        <w:t xml:space="preserve"> رقم 6:</w:t>
      </w:r>
    </w:p>
    <w:tbl>
      <w:tblPr>
        <w:tblStyle w:val="TableGrid2"/>
        <w:tblpPr w:leftFromText="180" w:rightFromText="180" w:vertAnchor="text" w:horzAnchor="margin" w:tblpXSpec="right" w:tblpY="31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1701"/>
      </w:tblGrid>
      <w:tr w:rsidR="00BE0F07" w:rsidRPr="00BE0F07" w:rsidTr="00061EAB">
        <w:trPr>
          <w:trHeight w:val="347"/>
        </w:trPr>
        <w:tc>
          <w:tcPr>
            <w:tcW w:w="178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b/>
                <w:bCs/>
                <w:noProof/>
                <w:color w:val="0070C0"/>
                <w:sz w:val="40"/>
                <w:szCs w:val="40"/>
                <w:rtl/>
              </w:rPr>
              <w:t>الأفعال الماضية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b/>
                <w:bCs/>
                <w:noProof/>
                <w:color w:val="0070C0"/>
                <w:sz w:val="40"/>
                <w:szCs w:val="40"/>
                <w:rtl/>
              </w:rPr>
              <w:t>علامات بنائها</w:t>
            </w:r>
          </w:p>
        </w:tc>
      </w:tr>
      <w:tr w:rsidR="00BE0F07" w:rsidRPr="00BE0F07" w:rsidTr="00061EAB">
        <w:trPr>
          <w:trHeight w:val="355"/>
        </w:trPr>
        <w:tc>
          <w:tcPr>
            <w:tcW w:w="178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جلسَ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الفتح الظّاهر</w:t>
            </w:r>
          </w:p>
        </w:tc>
      </w:tr>
      <w:tr w:rsidR="00BE0F07" w:rsidRPr="00BE0F07" w:rsidTr="00061EAB">
        <w:trPr>
          <w:trHeight w:val="347"/>
        </w:trPr>
        <w:tc>
          <w:tcPr>
            <w:tcW w:w="178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كانَ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الفتح الظّاهر</w:t>
            </w:r>
          </w:p>
        </w:tc>
      </w:tr>
      <w:tr w:rsidR="00BE0F07" w:rsidRPr="00BE0F07" w:rsidTr="00061EAB">
        <w:trPr>
          <w:trHeight w:val="355"/>
        </w:trPr>
        <w:tc>
          <w:tcPr>
            <w:tcW w:w="178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فبدا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الفتح المقدّر</w:t>
            </w:r>
          </w:p>
        </w:tc>
      </w:tr>
      <w:tr w:rsidR="00BE0F07" w:rsidRPr="00BE0F07" w:rsidTr="00061EAB">
        <w:trPr>
          <w:trHeight w:val="347"/>
        </w:trPr>
        <w:tc>
          <w:tcPr>
            <w:tcW w:w="178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صاحَ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الفتح الظّاهر</w:t>
            </w:r>
          </w:p>
        </w:tc>
      </w:tr>
      <w:tr w:rsidR="00BE0F07" w:rsidRPr="00BE0F07" w:rsidTr="00061EAB">
        <w:trPr>
          <w:trHeight w:val="355"/>
        </w:trPr>
        <w:tc>
          <w:tcPr>
            <w:tcW w:w="178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lastRenderedPageBreak/>
              <w:t>رجوتُكم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السّكون</w:t>
            </w:r>
          </w:p>
        </w:tc>
      </w:tr>
      <w:tr w:rsidR="00BE0F07" w:rsidRPr="00BE0F07" w:rsidTr="00061EAB">
        <w:trPr>
          <w:trHeight w:val="355"/>
        </w:trPr>
        <w:tc>
          <w:tcPr>
            <w:tcW w:w="178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رميْتم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السّكون</w:t>
            </w:r>
          </w:p>
        </w:tc>
      </w:tr>
      <w:tr w:rsidR="00BE0F07" w:rsidRPr="00BE0F07" w:rsidTr="00061EAB">
        <w:trPr>
          <w:trHeight w:val="85"/>
        </w:trPr>
        <w:tc>
          <w:tcPr>
            <w:tcW w:w="1786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عادَ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tabs>
                <w:tab w:val="left" w:pos="1962"/>
              </w:tabs>
              <w:bidi/>
              <w:ind w:left="0"/>
              <w:rPr>
                <w:rFonts w:ascii="Traditional Arabic" w:hAnsi="Traditional Arabic" w:cs="Traditional Arabic"/>
                <w:noProof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noProof/>
                <w:color w:val="0070C0"/>
                <w:sz w:val="40"/>
                <w:szCs w:val="40"/>
                <w:rtl/>
              </w:rPr>
              <w:t>الفتح الظّاهر</w:t>
            </w:r>
          </w:p>
        </w:tc>
      </w:tr>
    </w:tbl>
    <w:tbl>
      <w:tblPr>
        <w:tblStyle w:val="TableGrid2"/>
        <w:tblpPr w:leftFromText="180" w:rightFromText="180" w:vertAnchor="text" w:horzAnchor="page" w:tblpX="3645" w:tblpY="-78"/>
        <w:bidiVisual/>
        <w:tblW w:w="0" w:type="auto"/>
        <w:tblLook w:val="04A0" w:firstRow="1" w:lastRow="0" w:firstColumn="1" w:lastColumn="0" w:noHBand="0" w:noVBand="1"/>
      </w:tblPr>
      <w:tblGrid>
        <w:gridCol w:w="1738"/>
        <w:gridCol w:w="1701"/>
      </w:tblGrid>
      <w:tr w:rsidR="00BE0F07" w:rsidRPr="00BE0F07" w:rsidTr="00061EAB">
        <w:tc>
          <w:tcPr>
            <w:tcW w:w="1738" w:type="dxa"/>
          </w:tcPr>
          <w:p w:rsidR="00BE0F07" w:rsidRPr="00BE0F07" w:rsidRDefault="00BE0F07" w:rsidP="00BE0F07">
            <w:pPr>
              <w:bidi/>
              <w:ind w:left="0"/>
              <w:rPr>
                <w:rFonts w:ascii="Traditional Arabic" w:hAnsi="Traditional Arabic" w:cs="Traditional Arabic"/>
                <w:b/>
                <w:bCs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b/>
                <w:bCs/>
                <w:color w:val="0070C0"/>
                <w:sz w:val="40"/>
                <w:szCs w:val="40"/>
                <w:rtl/>
              </w:rPr>
              <w:t>الأفعال المضارعة المرفوعة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b/>
                <w:bCs/>
                <w:color w:val="0070C0"/>
                <w:sz w:val="40"/>
                <w:szCs w:val="40"/>
                <w:rtl/>
              </w:rPr>
              <w:t>علامات رفعها</w:t>
            </w:r>
          </w:p>
        </w:tc>
      </w:tr>
      <w:tr w:rsidR="00BE0F07" w:rsidRPr="00BE0F07" w:rsidTr="00061EAB">
        <w:tc>
          <w:tcPr>
            <w:tcW w:w="1738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يتأمّل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الضّم الظّاهر</w:t>
            </w:r>
          </w:p>
        </w:tc>
      </w:tr>
      <w:tr w:rsidR="00BE0F07" w:rsidRPr="00BE0F07" w:rsidTr="00061EAB">
        <w:tc>
          <w:tcPr>
            <w:tcW w:w="1738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يرمي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الضم المقدّر</w:t>
            </w:r>
          </w:p>
        </w:tc>
      </w:tr>
      <w:tr w:rsidR="00BE0F07" w:rsidRPr="00BE0F07" w:rsidTr="00061EAB">
        <w:tc>
          <w:tcPr>
            <w:tcW w:w="1738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يشيّعها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ind w:left="0"/>
              <w:jc w:val="center"/>
              <w:rPr>
                <w:color w:val="0070C0"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الضّم الظّاهر</w:t>
            </w:r>
          </w:p>
        </w:tc>
      </w:tr>
      <w:tr w:rsidR="00BE0F07" w:rsidRPr="00BE0F07" w:rsidTr="00061EAB">
        <w:tc>
          <w:tcPr>
            <w:tcW w:w="1738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يقول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ind w:left="0"/>
              <w:jc w:val="center"/>
              <w:rPr>
                <w:color w:val="0070C0"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الضّم الظّاهر</w:t>
            </w:r>
          </w:p>
        </w:tc>
      </w:tr>
      <w:tr w:rsidR="00BE0F07" w:rsidRPr="00BE0F07" w:rsidTr="00061EAB">
        <w:tc>
          <w:tcPr>
            <w:tcW w:w="1738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تلوّث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ind w:left="0"/>
              <w:jc w:val="center"/>
              <w:rPr>
                <w:color w:val="0070C0"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الضّم الظّاهر</w:t>
            </w:r>
          </w:p>
        </w:tc>
      </w:tr>
      <w:tr w:rsidR="00BE0F07" w:rsidRPr="00BE0F07" w:rsidTr="00061EAB">
        <w:tc>
          <w:tcPr>
            <w:tcW w:w="1738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يفعله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ind w:left="0"/>
              <w:jc w:val="center"/>
              <w:rPr>
                <w:color w:val="0070C0"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الضّم الظّاهر</w:t>
            </w:r>
          </w:p>
        </w:tc>
      </w:tr>
      <w:tr w:rsidR="00BE0F07" w:rsidRPr="00BE0F07" w:rsidTr="00061EAB">
        <w:tc>
          <w:tcPr>
            <w:tcW w:w="1738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تفعلون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ثبوت النّون</w:t>
            </w:r>
          </w:p>
        </w:tc>
      </w:tr>
    </w:tbl>
    <w:p w:rsidR="00BE0F07" w:rsidRPr="00BE0F07" w:rsidRDefault="00BE0F07" w:rsidP="00BE0F07">
      <w:pPr>
        <w:tabs>
          <w:tab w:val="left" w:pos="1962"/>
        </w:tabs>
        <w:bidi/>
        <w:spacing w:after="200"/>
        <w:ind w:left="0"/>
        <w:jc w:val="left"/>
        <w:rPr>
          <w:rFonts w:ascii="Traditional Arabic" w:hAnsi="Traditional Arabic" w:cs="Traditional Arabic"/>
          <w:noProof/>
          <w:color w:val="0070C0"/>
          <w:sz w:val="40"/>
          <w:szCs w:val="40"/>
          <w:rtl/>
        </w:rPr>
      </w:pPr>
    </w:p>
    <w:p w:rsidR="00BE0F07" w:rsidRPr="00BE0F07" w:rsidRDefault="00BE0F07" w:rsidP="00BE0F07">
      <w:pPr>
        <w:bidi/>
        <w:spacing w:after="200"/>
        <w:ind w:left="1440"/>
        <w:jc w:val="left"/>
        <w:rPr>
          <w:rFonts w:ascii="Traditional Arabic" w:hAnsi="Traditional Arabic" w:cs="Traditional Arabic"/>
          <w:color w:val="0070C0"/>
          <w:sz w:val="40"/>
          <w:szCs w:val="40"/>
          <w:rtl/>
        </w:rPr>
      </w:pPr>
    </w:p>
    <w:p w:rsidR="00BE0F07" w:rsidRPr="00BE0F07" w:rsidRDefault="00BE0F07" w:rsidP="00BE0F07">
      <w:pPr>
        <w:bidi/>
        <w:spacing w:after="200"/>
        <w:ind w:left="1440"/>
        <w:jc w:val="left"/>
        <w:rPr>
          <w:rFonts w:ascii="Traditional Arabic" w:hAnsi="Traditional Arabic" w:cs="Traditional Arabic"/>
          <w:color w:val="0070C0"/>
          <w:sz w:val="40"/>
          <w:szCs w:val="40"/>
          <w:rtl/>
        </w:rPr>
      </w:pPr>
    </w:p>
    <w:tbl>
      <w:tblPr>
        <w:tblStyle w:val="TableGrid2"/>
        <w:tblpPr w:leftFromText="180" w:rightFromText="180" w:vertAnchor="text" w:horzAnchor="margin" w:tblpXSpec="right" w:tblpY="610"/>
        <w:bidiVisual/>
        <w:tblW w:w="0" w:type="auto"/>
        <w:tblLook w:val="04A0" w:firstRow="1" w:lastRow="0" w:firstColumn="1" w:lastColumn="0" w:noHBand="0" w:noVBand="1"/>
      </w:tblPr>
      <w:tblGrid>
        <w:gridCol w:w="1730"/>
        <w:gridCol w:w="1701"/>
      </w:tblGrid>
      <w:tr w:rsidR="00BE0F07" w:rsidRPr="00BE0F07" w:rsidTr="00061EAB">
        <w:tc>
          <w:tcPr>
            <w:tcW w:w="1730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b/>
                <w:bCs/>
                <w:color w:val="0070C0"/>
                <w:sz w:val="40"/>
                <w:szCs w:val="40"/>
                <w:rtl/>
              </w:rPr>
              <w:t>الأفعال المضارعة المنصوبة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b/>
                <w:bCs/>
                <w:color w:val="0070C0"/>
                <w:sz w:val="40"/>
                <w:szCs w:val="40"/>
                <w:rtl/>
              </w:rPr>
              <w:t>علامات نصبه</w:t>
            </w:r>
          </w:p>
        </w:tc>
      </w:tr>
      <w:tr w:rsidR="00BE0F07" w:rsidRPr="00BE0F07" w:rsidTr="00061EAB">
        <w:tc>
          <w:tcPr>
            <w:tcW w:w="1730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تجمّعوا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حذف النّون</w:t>
            </w:r>
          </w:p>
        </w:tc>
      </w:tr>
    </w:tbl>
    <w:p w:rsidR="00BE0F07" w:rsidRPr="00BE0F07" w:rsidRDefault="00BE0F07" w:rsidP="00BE0F07">
      <w:pPr>
        <w:bidi/>
        <w:spacing w:after="200"/>
        <w:ind w:left="1440"/>
        <w:jc w:val="left"/>
        <w:rPr>
          <w:rFonts w:ascii="Traditional Arabic" w:hAnsi="Traditional Arabic" w:cs="Traditional Arabic"/>
          <w:color w:val="0070C0"/>
          <w:sz w:val="40"/>
          <w:szCs w:val="40"/>
          <w:rtl/>
        </w:rPr>
      </w:pPr>
    </w:p>
    <w:p w:rsidR="00BE0F07" w:rsidRPr="00BE0F07" w:rsidRDefault="00BE0F07" w:rsidP="00BE0F07">
      <w:pPr>
        <w:bidi/>
        <w:spacing w:after="200"/>
        <w:ind w:left="1440"/>
        <w:jc w:val="left"/>
        <w:rPr>
          <w:rFonts w:ascii="Traditional Arabic" w:hAnsi="Traditional Arabic" w:cs="Traditional Arabic"/>
          <w:color w:val="0070C0"/>
          <w:sz w:val="40"/>
          <w:szCs w:val="40"/>
          <w:rtl/>
        </w:rPr>
      </w:pPr>
    </w:p>
    <w:p w:rsidR="00BE0F07" w:rsidRPr="00BE0F07" w:rsidRDefault="00BE0F07" w:rsidP="00BE0F07">
      <w:pPr>
        <w:bidi/>
        <w:spacing w:after="200"/>
        <w:ind w:left="1440"/>
        <w:jc w:val="left"/>
        <w:rPr>
          <w:rFonts w:ascii="Traditional Arabic" w:hAnsi="Traditional Arabic" w:cs="Traditional Arabic"/>
          <w:color w:val="0070C0"/>
          <w:sz w:val="40"/>
          <w:szCs w:val="40"/>
          <w:rtl/>
        </w:rPr>
      </w:pPr>
    </w:p>
    <w:p w:rsidR="00BE0F07" w:rsidRPr="00BE0F07" w:rsidRDefault="00BE0F07" w:rsidP="00BE0F07">
      <w:pPr>
        <w:bidi/>
        <w:spacing w:after="200"/>
        <w:ind w:left="1440"/>
        <w:jc w:val="left"/>
        <w:rPr>
          <w:rFonts w:ascii="Traditional Arabic" w:hAnsi="Traditional Arabic" w:cs="Traditional Arabic"/>
          <w:color w:val="0070C0"/>
          <w:sz w:val="40"/>
          <w:szCs w:val="40"/>
          <w:rtl/>
        </w:rPr>
      </w:pPr>
    </w:p>
    <w:tbl>
      <w:tblPr>
        <w:tblStyle w:val="TableGrid2"/>
        <w:tblpPr w:leftFromText="180" w:rightFromText="180" w:vertAnchor="text" w:horzAnchor="margin" w:tblpXSpec="right" w:tblpY="227"/>
        <w:bidiVisual/>
        <w:tblW w:w="0" w:type="auto"/>
        <w:tblLook w:val="04A0" w:firstRow="1" w:lastRow="0" w:firstColumn="1" w:lastColumn="0" w:noHBand="0" w:noVBand="1"/>
      </w:tblPr>
      <w:tblGrid>
        <w:gridCol w:w="1730"/>
        <w:gridCol w:w="1701"/>
      </w:tblGrid>
      <w:tr w:rsidR="00BE0F07" w:rsidRPr="00BE0F07" w:rsidTr="00061EAB">
        <w:tc>
          <w:tcPr>
            <w:tcW w:w="1730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b/>
                <w:bCs/>
                <w:color w:val="0070C0"/>
                <w:sz w:val="40"/>
                <w:szCs w:val="40"/>
                <w:rtl/>
              </w:rPr>
              <w:t>الأفعال المضارعة المجزومة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b/>
                <w:bCs/>
                <w:color w:val="0070C0"/>
                <w:sz w:val="40"/>
                <w:szCs w:val="40"/>
                <w:rtl/>
              </w:rPr>
              <w:t>علامات جزمه</w:t>
            </w:r>
          </w:p>
        </w:tc>
      </w:tr>
      <w:tr w:rsidR="00BE0F07" w:rsidRPr="00BE0F07" w:rsidTr="00061EAB">
        <w:tc>
          <w:tcPr>
            <w:tcW w:w="1730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ترموها</w:t>
            </w:r>
          </w:p>
        </w:tc>
        <w:tc>
          <w:tcPr>
            <w:tcW w:w="1701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حذف النّون</w:t>
            </w:r>
          </w:p>
        </w:tc>
      </w:tr>
    </w:tbl>
    <w:tbl>
      <w:tblPr>
        <w:tblStyle w:val="TableGrid2"/>
        <w:tblpPr w:leftFromText="180" w:rightFromText="180" w:vertAnchor="page" w:horzAnchor="page" w:tblpX="2924" w:tblpY="7542"/>
        <w:bidiVisual/>
        <w:tblW w:w="0" w:type="auto"/>
        <w:tblLook w:val="04A0" w:firstRow="1" w:lastRow="0" w:firstColumn="1" w:lastColumn="0" w:noHBand="0" w:noVBand="1"/>
      </w:tblPr>
      <w:tblGrid>
        <w:gridCol w:w="2047"/>
        <w:gridCol w:w="2268"/>
      </w:tblGrid>
      <w:tr w:rsidR="00BE0F07" w:rsidRPr="00BE0F07" w:rsidTr="00061EAB">
        <w:tc>
          <w:tcPr>
            <w:tcW w:w="2047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b/>
                <w:bCs/>
                <w:color w:val="0070C0"/>
                <w:sz w:val="40"/>
                <w:szCs w:val="40"/>
                <w:rtl/>
              </w:rPr>
              <w:t>أفعال الأمر</w:t>
            </w:r>
          </w:p>
        </w:tc>
        <w:tc>
          <w:tcPr>
            <w:tcW w:w="2268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b/>
                <w:bCs/>
                <w:color w:val="0070C0"/>
                <w:sz w:val="40"/>
                <w:szCs w:val="40"/>
                <w:rtl/>
              </w:rPr>
              <w:t>علامات بنائها</w:t>
            </w:r>
          </w:p>
        </w:tc>
      </w:tr>
      <w:tr w:rsidR="00BE0F07" w:rsidRPr="00BE0F07" w:rsidTr="00061EAB">
        <w:tc>
          <w:tcPr>
            <w:tcW w:w="2047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انظر</w:t>
            </w:r>
          </w:p>
        </w:tc>
        <w:tc>
          <w:tcPr>
            <w:tcW w:w="2268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السّكون</w:t>
            </w:r>
          </w:p>
        </w:tc>
      </w:tr>
      <w:tr w:rsidR="00BE0F07" w:rsidRPr="00BE0F07" w:rsidTr="00061EAB">
        <w:tc>
          <w:tcPr>
            <w:tcW w:w="2047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ضعوها</w:t>
            </w:r>
          </w:p>
        </w:tc>
        <w:tc>
          <w:tcPr>
            <w:tcW w:w="2268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حذف النون</w:t>
            </w:r>
          </w:p>
        </w:tc>
      </w:tr>
      <w:tr w:rsidR="00BE0F07" w:rsidRPr="00BE0F07" w:rsidTr="00061EAB">
        <w:tc>
          <w:tcPr>
            <w:tcW w:w="2047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أبقوه</w:t>
            </w:r>
          </w:p>
        </w:tc>
        <w:tc>
          <w:tcPr>
            <w:tcW w:w="2268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حذف النون</w:t>
            </w:r>
          </w:p>
        </w:tc>
      </w:tr>
      <w:tr w:rsidR="00BE0F07" w:rsidRPr="00BE0F07" w:rsidTr="00061EAB">
        <w:tc>
          <w:tcPr>
            <w:tcW w:w="2047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أدِم</w:t>
            </w:r>
          </w:p>
        </w:tc>
        <w:tc>
          <w:tcPr>
            <w:tcW w:w="2268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السّكون</w:t>
            </w:r>
          </w:p>
        </w:tc>
      </w:tr>
      <w:tr w:rsidR="00BE0F07" w:rsidRPr="00BE0F07" w:rsidTr="00061EAB">
        <w:tc>
          <w:tcPr>
            <w:tcW w:w="2047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أدفئينا</w:t>
            </w:r>
          </w:p>
        </w:tc>
        <w:tc>
          <w:tcPr>
            <w:tcW w:w="2268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حذف النون</w:t>
            </w:r>
          </w:p>
        </w:tc>
      </w:tr>
      <w:tr w:rsidR="00BE0F07" w:rsidRPr="00BE0F07" w:rsidTr="00061EAB">
        <w:tc>
          <w:tcPr>
            <w:tcW w:w="2047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نمّي</w:t>
            </w:r>
          </w:p>
        </w:tc>
        <w:tc>
          <w:tcPr>
            <w:tcW w:w="2268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حذف النون</w:t>
            </w:r>
          </w:p>
        </w:tc>
      </w:tr>
      <w:tr w:rsidR="00BE0F07" w:rsidRPr="00BE0F07" w:rsidTr="00061EAB">
        <w:tc>
          <w:tcPr>
            <w:tcW w:w="2047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ارو</w:t>
            </w:r>
          </w:p>
        </w:tc>
        <w:tc>
          <w:tcPr>
            <w:tcW w:w="2268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حذف حرف العلّة</w:t>
            </w:r>
          </w:p>
        </w:tc>
      </w:tr>
      <w:tr w:rsidR="00BE0F07" w:rsidRPr="00BE0F07" w:rsidTr="00061EAB">
        <w:tc>
          <w:tcPr>
            <w:tcW w:w="2047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ظلّلينا</w:t>
            </w:r>
          </w:p>
        </w:tc>
        <w:tc>
          <w:tcPr>
            <w:tcW w:w="2268" w:type="dxa"/>
          </w:tcPr>
          <w:p w:rsidR="00BE0F07" w:rsidRPr="00BE0F07" w:rsidRDefault="00BE0F07" w:rsidP="00BE0F07">
            <w:pPr>
              <w:bidi/>
              <w:ind w:left="0"/>
              <w:jc w:val="center"/>
              <w:rPr>
                <w:rFonts w:ascii="Traditional Arabic" w:hAnsi="Traditional Arabic" w:cs="Traditional Arabic"/>
                <w:color w:val="0070C0"/>
                <w:sz w:val="40"/>
                <w:szCs w:val="40"/>
                <w:rtl/>
              </w:rPr>
            </w:pPr>
            <w:r w:rsidRPr="00BE0F07">
              <w:rPr>
                <w:rFonts w:ascii="Traditional Arabic" w:hAnsi="Traditional Arabic" w:cs="Traditional Arabic" w:hint="cs"/>
                <w:color w:val="0070C0"/>
                <w:sz w:val="40"/>
                <w:szCs w:val="40"/>
                <w:rtl/>
              </w:rPr>
              <w:t>حذف النون</w:t>
            </w:r>
          </w:p>
        </w:tc>
      </w:tr>
    </w:tbl>
    <w:p w:rsidR="00BE0F07" w:rsidRPr="00BE0F07" w:rsidRDefault="00BE0F07" w:rsidP="00BE0F07">
      <w:pPr>
        <w:bidi/>
        <w:spacing w:after="200"/>
        <w:ind w:left="1440"/>
        <w:jc w:val="left"/>
        <w:rPr>
          <w:rFonts w:ascii="Traditional Arabic" w:hAnsi="Traditional Arabic" w:cs="Traditional Arabic"/>
          <w:color w:val="0070C0"/>
          <w:sz w:val="40"/>
          <w:szCs w:val="40"/>
          <w:rtl/>
        </w:rPr>
      </w:pPr>
    </w:p>
    <w:p w:rsidR="00BE0F07" w:rsidRPr="00BE0F07" w:rsidRDefault="00BE0F07" w:rsidP="00BE0F07">
      <w:pPr>
        <w:bidi/>
        <w:spacing w:after="200"/>
        <w:ind w:left="1440"/>
        <w:jc w:val="left"/>
        <w:rPr>
          <w:rFonts w:ascii="Traditional Arabic" w:hAnsi="Traditional Arabic" w:cs="Traditional Arabic"/>
          <w:color w:val="0070C0"/>
          <w:sz w:val="40"/>
          <w:szCs w:val="40"/>
          <w:rtl/>
        </w:rPr>
      </w:pPr>
    </w:p>
    <w:p w:rsidR="00BE0F07" w:rsidRPr="00BE0F07" w:rsidRDefault="00BE0F07" w:rsidP="00BE0F07">
      <w:pPr>
        <w:bidi/>
        <w:spacing w:after="200"/>
        <w:ind w:left="1440"/>
        <w:jc w:val="left"/>
        <w:rPr>
          <w:rFonts w:ascii="Traditional Arabic" w:hAnsi="Traditional Arabic" w:cs="Traditional Arabic"/>
          <w:color w:val="0070C0"/>
          <w:sz w:val="40"/>
          <w:szCs w:val="40"/>
          <w:rtl/>
        </w:rPr>
      </w:pPr>
    </w:p>
    <w:p w:rsidR="00BE0F07" w:rsidRPr="00BE0F07" w:rsidRDefault="00BE0F07" w:rsidP="00BE0F07">
      <w:pPr>
        <w:bidi/>
        <w:spacing w:after="200"/>
        <w:ind w:left="1440"/>
        <w:jc w:val="left"/>
        <w:rPr>
          <w:rFonts w:ascii="Traditional Arabic" w:hAnsi="Traditional Arabic" w:cs="Traditional Arabic"/>
          <w:color w:val="0070C0"/>
          <w:sz w:val="40"/>
          <w:szCs w:val="40"/>
          <w:rtl/>
        </w:rPr>
      </w:pPr>
    </w:p>
    <w:p w:rsidR="00BE0F07" w:rsidRPr="00BE0F07" w:rsidRDefault="00BE0F07" w:rsidP="00BE0F07">
      <w:pPr>
        <w:bidi/>
        <w:spacing w:after="200"/>
        <w:ind w:left="1440"/>
        <w:jc w:val="left"/>
        <w:rPr>
          <w:rFonts w:ascii="Traditional Arabic" w:hAnsi="Traditional Arabic" w:cs="Traditional Arabic"/>
          <w:color w:val="0070C0"/>
          <w:sz w:val="40"/>
          <w:szCs w:val="40"/>
          <w:rtl/>
        </w:rPr>
      </w:pPr>
    </w:p>
    <w:p w:rsidR="00BE0F07" w:rsidRPr="00BE0F07" w:rsidRDefault="00BE0F07" w:rsidP="00BE0F07">
      <w:pPr>
        <w:bidi/>
        <w:spacing w:after="200"/>
        <w:ind w:left="1440"/>
        <w:jc w:val="left"/>
        <w:rPr>
          <w:rFonts w:ascii="Traditional Arabic" w:hAnsi="Traditional Arabic" w:cs="Traditional Arabic"/>
          <w:color w:val="0070C0"/>
          <w:sz w:val="40"/>
          <w:szCs w:val="40"/>
          <w:rtl/>
        </w:rPr>
      </w:pPr>
    </w:p>
    <w:p w:rsidR="00BE0F07" w:rsidRPr="00BE0F07" w:rsidRDefault="00BE0F07" w:rsidP="00BE0F07">
      <w:pPr>
        <w:bidi/>
        <w:spacing w:after="200"/>
        <w:ind w:left="0"/>
        <w:jc w:val="left"/>
        <w:rPr>
          <w:rFonts w:ascii="Traditional Arabic" w:hAnsi="Traditional Arabic" w:cs="Traditional Arabic"/>
          <w:color w:val="0070C0"/>
          <w:sz w:val="40"/>
          <w:szCs w:val="40"/>
          <w:rtl/>
        </w:rPr>
      </w:pPr>
    </w:p>
    <w:p w:rsidR="00BE0F07" w:rsidRPr="00BE0F07" w:rsidRDefault="00BE0F07" w:rsidP="00BE0F07">
      <w:pPr>
        <w:bidi/>
        <w:spacing w:after="200"/>
        <w:ind w:left="1440"/>
        <w:jc w:val="left"/>
        <w:rPr>
          <w:rFonts w:ascii="Traditional Arabic" w:hAnsi="Traditional Arabic" w:cs="Traditional Arabic"/>
          <w:color w:val="0070C0"/>
          <w:sz w:val="40"/>
          <w:szCs w:val="40"/>
          <w:rtl/>
        </w:rPr>
      </w:pPr>
    </w:p>
    <w:p w:rsidR="00144005" w:rsidRPr="00BE0F07" w:rsidRDefault="00144005" w:rsidP="00BE0F07">
      <w:pPr>
        <w:tabs>
          <w:tab w:val="left" w:leader="underscore" w:pos="10206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E0F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                          </w:t>
      </w:r>
    </w:p>
    <w:sectPr w:rsidR="00144005" w:rsidRPr="00BE0F07" w:rsidSect="006A42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A9" w:rsidRDefault="002F7FA9" w:rsidP="005C1E1D">
      <w:pPr>
        <w:spacing w:line="240" w:lineRule="auto"/>
      </w:pPr>
      <w:r>
        <w:separator/>
      </w:r>
    </w:p>
  </w:endnote>
  <w:endnote w:type="continuationSeparator" w:id="0">
    <w:p w:rsidR="002F7FA9" w:rsidRDefault="002F7FA9" w:rsidP="005C1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92" w:rsidRDefault="00B31F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92" w:rsidRDefault="00B31F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92" w:rsidRDefault="00B31F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A9" w:rsidRDefault="002F7FA9" w:rsidP="005C1E1D">
      <w:pPr>
        <w:spacing w:line="240" w:lineRule="auto"/>
      </w:pPr>
      <w:r>
        <w:separator/>
      </w:r>
    </w:p>
  </w:footnote>
  <w:footnote w:type="continuationSeparator" w:id="0">
    <w:p w:rsidR="002F7FA9" w:rsidRDefault="002F7FA9" w:rsidP="005C1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92" w:rsidRDefault="002F7F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8" o:spid="_x0000_s2050" type="#_x0000_t136" style="position:absolute;left:0;text-align:left;margin-left:0;margin-top:0;width:585.65pt;height:175.7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92" w:rsidRDefault="002F7F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9" o:spid="_x0000_s2051" type="#_x0000_t136" style="position:absolute;left:0;text-align:left;margin-left:0;margin-top:0;width:585.65pt;height:175.7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92" w:rsidRDefault="002F7F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7" o:spid="_x0000_s2049" type="#_x0000_t136" style="position:absolute;left:0;text-align:left;margin-left:0;margin-top:0;width:585.65pt;height:175.7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2A4A"/>
    <w:multiLevelType w:val="hybridMultilevel"/>
    <w:tmpl w:val="8656F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42ADF"/>
    <w:multiLevelType w:val="hybridMultilevel"/>
    <w:tmpl w:val="6CEC2B98"/>
    <w:lvl w:ilvl="0" w:tplc="BE22C35A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FA58DA"/>
    <w:multiLevelType w:val="hybridMultilevel"/>
    <w:tmpl w:val="7F76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25210"/>
    <w:multiLevelType w:val="hybridMultilevel"/>
    <w:tmpl w:val="EDF0D240"/>
    <w:lvl w:ilvl="0" w:tplc="8948FD7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73862"/>
    <w:multiLevelType w:val="hybridMultilevel"/>
    <w:tmpl w:val="9754145C"/>
    <w:lvl w:ilvl="0" w:tplc="BE22C35A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F038AF"/>
    <w:multiLevelType w:val="hybridMultilevel"/>
    <w:tmpl w:val="E5BAC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2507C"/>
    <w:multiLevelType w:val="hybridMultilevel"/>
    <w:tmpl w:val="D15E9C24"/>
    <w:lvl w:ilvl="0" w:tplc="79C84FE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  <w:bCs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C5B34"/>
    <w:multiLevelType w:val="hybridMultilevel"/>
    <w:tmpl w:val="14102B5A"/>
    <w:lvl w:ilvl="0" w:tplc="52D06B0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27E52"/>
    <w:multiLevelType w:val="hybridMultilevel"/>
    <w:tmpl w:val="750E3656"/>
    <w:lvl w:ilvl="0" w:tplc="F32A1556">
      <w:start w:val="1"/>
      <w:numFmt w:val="arabicAlpha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F1786D"/>
    <w:multiLevelType w:val="hybridMultilevel"/>
    <w:tmpl w:val="EFAC30D6"/>
    <w:lvl w:ilvl="0" w:tplc="566CE3A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D8"/>
    <w:rsid w:val="000049CE"/>
    <w:rsid w:val="00071497"/>
    <w:rsid w:val="000E185D"/>
    <w:rsid w:val="000E752B"/>
    <w:rsid w:val="000E7BF5"/>
    <w:rsid w:val="00107580"/>
    <w:rsid w:val="00144005"/>
    <w:rsid w:val="00150215"/>
    <w:rsid w:val="00151412"/>
    <w:rsid w:val="00186E50"/>
    <w:rsid w:val="00223F39"/>
    <w:rsid w:val="00253E60"/>
    <w:rsid w:val="002A15AB"/>
    <w:rsid w:val="002B08C9"/>
    <w:rsid w:val="002F7FA9"/>
    <w:rsid w:val="00342670"/>
    <w:rsid w:val="003739EE"/>
    <w:rsid w:val="00375F14"/>
    <w:rsid w:val="00391DCB"/>
    <w:rsid w:val="003A1FE9"/>
    <w:rsid w:val="003B0925"/>
    <w:rsid w:val="00411BDB"/>
    <w:rsid w:val="004436DC"/>
    <w:rsid w:val="004721E0"/>
    <w:rsid w:val="004A52C7"/>
    <w:rsid w:val="004B0F13"/>
    <w:rsid w:val="004C41EC"/>
    <w:rsid w:val="00524C0E"/>
    <w:rsid w:val="00536F69"/>
    <w:rsid w:val="005710D8"/>
    <w:rsid w:val="005C1E1D"/>
    <w:rsid w:val="005F2964"/>
    <w:rsid w:val="006508D5"/>
    <w:rsid w:val="006525B3"/>
    <w:rsid w:val="00652AAC"/>
    <w:rsid w:val="006A4262"/>
    <w:rsid w:val="006B1489"/>
    <w:rsid w:val="006C4AC9"/>
    <w:rsid w:val="006F62CF"/>
    <w:rsid w:val="00714ED5"/>
    <w:rsid w:val="00725767"/>
    <w:rsid w:val="007641DF"/>
    <w:rsid w:val="007C757F"/>
    <w:rsid w:val="008073FA"/>
    <w:rsid w:val="00823092"/>
    <w:rsid w:val="00841456"/>
    <w:rsid w:val="008C6957"/>
    <w:rsid w:val="008D0C6C"/>
    <w:rsid w:val="008F6BEA"/>
    <w:rsid w:val="009030E0"/>
    <w:rsid w:val="009439FE"/>
    <w:rsid w:val="00977A6C"/>
    <w:rsid w:val="00985CDD"/>
    <w:rsid w:val="009B46DF"/>
    <w:rsid w:val="009C506A"/>
    <w:rsid w:val="009E70C5"/>
    <w:rsid w:val="009F4595"/>
    <w:rsid w:val="00A02815"/>
    <w:rsid w:val="00A0783A"/>
    <w:rsid w:val="00A33BEC"/>
    <w:rsid w:val="00A3571A"/>
    <w:rsid w:val="00A370E7"/>
    <w:rsid w:val="00AB5542"/>
    <w:rsid w:val="00AC05CB"/>
    <w:rsid w:val="00AC1F10"/>
    <w:rsid w:val="00B04396"/>
    <w:rsid w:val="00B31F92"/>
    <w:rsid w:val="00BD2E87"/>
    <w:rsid w:val="00BE0F07"/>
    <w:rsid w:val="00C81599"/>
    <w:rsid w:val="00CD16E2"/>
    <w:rsid w:val="00CE0E0D"/>
    <w:rsid w:val="00D32623"/>
    <w:rsid w:val="00D44EDE"/>
    <w:rsid w:val="00D720E3"/>
    <w:rsid w:val="00DC1EEE"/>
    <w:rsid w:val="00DF43A8"/>
    <w:rsid w:val="00E4284D"/>
    <w:rsid w:val="00E46E6F"/>
    <w:rsid w:val="00EE22B5"/>
    <w:rsid w:val="00F16F22"/>
    <w:rsid w:val="00F3125E"/>
    <w:rsid w:val="00F36060"/>
    <w:rsid w:val="00F47D17"/>
    <w:rsid w:val="00FD310F"/>
    <w:rsid w:val="00FF1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2DA0F0B-2202-407D-9BBC-DCCA2078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E1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1D"/>
  </w:style>
  <w:style w:type="paragraph" w:styleId="Footer">
    <w:name w:val="footer"/>
    <w:basedOn w:val="Normal"/>
    <w:link w:val="FooterChar"/>
    <w:uiPriority w:val="99"/>
    <w:unhideWhenUsed/>
    <w:rsid w:val="005C1E1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1D"/>
  </w:style>
  <w:style w:type="paragraph" w:styleId="ListParagraph">
    <w:name w:val="List Paragraph"/>
    <w:basedOn w:val="Normal"/>
    <w:uiPriority w:val="34"/>
    <w:qFormat/>
    <w:rsid w:val="00652AAC"/>
    <w:pPr>
      <w:contextualSpacing/>
    </w:pPr>
  </w:style>
  <w:style w:type="table" w:customStyle="1" w:styleId="TableGrid1">
    <w:name w:val="Table Grid1"/>
    <w:basedOn w:val="TableNormal"/>
    <w:uiPriority w:val="59"/>
    <w:rsid w:val="00524C0E"/>
    <w:pPr>
      <w:spacing w:line="240" w:lineRule="auto"/>
      <w:ind w:left="1582" w:hanging="357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E0F07"/>
    <w:pPr>
      <w:spacing w:line="240" w:lineRule="auto"/>
      <w:ind w:left="144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3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User</cp:lastModifiedBy>
  <cp:revision>12</cp:revision>
  <cp:lastPrinted>2013-10-07T06:43:00Z</cp:lastPrinted>
  <dcterms:created xsi:type="dcterms:W3CDTF">2020-03-17T18:27:00Z</dcterms:created>
  <dcterms:modified xsi:type="dcterms:W3CDTF">2020-03-20T11:10:00Z</dcterms:modified>
</cp:coreProperties>
</file>