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351F71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7D5ED2A4" w:rsidR="00E71F07" w:rsidRPr="00E71F07" w:rsidRDefault="008E527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Classe : CE2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Mars 2020 – 3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E71F07"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0C5F965A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</w:t>
            </w:r>
            <w:r w:rsidR="00DD7B1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 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2B5B7283" w14:textId="35309022" w:rsidR="00DD7B1D" w:rsidRPr="003D28A0" w:rsidRDefault="00DD7B1D" w:rsidP="00367C2A">
      <w:pP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fr-FR"/>
        </w:rPr>
      </w:pPr>
    </w:p>
    <w:p w14:paraId="4AA551D2" w14:textId="5699C7CC" w:rsidR="00DD7B1D" w:rsidRPr="003D28A0" w:rsidRDefault="003D28A0" w:rsidP="003D28A0">
      <w:pPr>
        <w:jc w:val="center"/>
        <w:rPr>
          <w:rFonts w:ascii="Sylfaen" w:hAnsi="Sylfaen" w:cs="Times New Roman"/>
          <w:b/>
          <w:bCs/>
          <w:sz w:val="26"/>
          <w:szCs w:val="26"/>
          <w:u w:val="single"/>
          <w:lang w:val="fr-FR"/>
        </w:rPr>
      </w:pPr>
      <w:r w:rsidRPr="003D28A0">
        <w:rPr>
          <w:rFonts w:ascii="Sylfaen" w:hAnsi="Sylfaen" w:cs="Times New Roman"/>
          <w:b/>
          <w:bCs/>
          <w:sz w:val="26"/>
          <w:szCs w:val="26"/>
          <w:u w:val="single"/>
          <w:lang w:val="fr-FR"/>
        </w:rPr>
        <w:t>Orthographe</w:t>
      </w:r>
    </w:p>
    <w:p w14:paraId="231630BC" w14:textId="5956A1BE" w:rsidR="00DD7B1D" w:rsidRPr="003D28A0" w:rsidRDefault="003D28A0" w:rsidP="003D28A0">
      <w:pPr>
        <w:jc w:val="center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b/>
          <w:bCs/>
          <w:sz w:val="26"/>
          <w:szCs w:val="26"/>
          <w:u w:val="single"/>
          <w:lang w:val="fr-FR"/>
        </w:rPr>
        <w:t>Objectif</w:t>
      </w:r>
      <w:r w:rsidRPr="003D28A0">
        <w:rPr>
          <w:rFonts w:ascii="Sylfaen" w:hAnsi="Sylfaen" w:cs="Times New Roman"/>
          <w:sz w:val="26"/>
          <w:szCs w:val="26"/>
          <w:lang w:val="fr-FR"/>
        </w:rPr>
        <w:t xml:space="preserve"> : </w:t>
      </w:r>
      <w:proofErr w:type="spellStart"/>
      <w:r w:rsidRPr="003D28A0">
        <w:rPr>
          <w:rFonts w:ascii="Sylfaen" w:hAnsi="Sylfaen" w:cs="Times New Roman"/>
          <w:sz w:val="26"/>
          <w:szCs w:val="26"/>
          <w:lang w:val="fr-FR"/>
        </w:rPr>
        <w:t>Savoir faire</w:t>
      </w:r>
      <w:proofErr w:type="spellEnd"/>
      <w:r w:rsidRPr="003D28A0">
        <w:rPr>
          <w:rFonts w:ascii="Sylfaen" w:hAnsi="Sylfaen" w:cs="Times New Roman"/>
          <w:sz w:val="26"/>
          <w:szCs w:val="26"/>
          <w:lang w:val="fr-FR"/>
        </w:rPr>
        <w:t xml:space="preserve"> l</w:t>
      </w:r>
      <w:r w:rsidR="00DD7B1D" w:rsidRPr="003D28A0">
        <w:rPr>
          <w:rFonts w:ascii="Sylfaen" w:hAnsi="Sylfaen" w:cs="Times New Roman"/>
          <w:sz w:val="26"/>
          <w:szCs w:val="26"/>
          <w:lang w:val="fr-FR"/>
        </w:rPr>
        <w:t>’accord dans un groupe nominal</w:t>
      </w:r>
    </w:p>
    <w:p w14:paraId="185F54E1" w14:textId="77777777" w:rsidR="003D28A0" w:rsidRPr="003D28A0" w:rsidRDefault="003D28A0" w:rsidP="003D28A0">
      <w:pPr>
        <w:jc w:val="center"/>
        <w:rPr>
          <w:rFonts w:ascii="Sylfaen" w:hAnsi="Sylfaen" w:cs="Times New Roman"/>
          <w:sz w:val="8"/>
          <w:szCs w:val="8"/>
          <w:lang w:val="fr-FR"/>
        </w:rPr>
      </w:pPr>
    </w:p>
    <w:p w14:paraId="5953353A" w14:textId="0EFD1435" w:rsidR="00DD7B1D" w:rsidRPr="003D28A0" w:rsidRDefault="00351F71" w:rsidP="00351F71">
      <w:pPr>
        <w:rPr>
          <w:rFonts w:ascii="Sylfaen" w:hAnsi="Sylfaen" w:cs="Times New Roman"/>
          <w:sz w:val="26"/>
          <w:szCs w:val="26"/>
          <w:lang w:val="fr-FR"/>
        </w:rPr>
      </w:pPr>
      <w:r>
        <w:rPr>
          <w:rFonts w:ascii="Sylfaen" w:hAnsi="Sylfaen" w:cstheme="majorBidi"/>
          <w:bCs/>
          <w:sz w:val="26"/>
          <w:szCs w:val="26"/>
          <w:lang w:val="fr-FR"/>
        </w:rPr>
        <w:t>Voir la vidéo en ouvrant</w:t>
      </w:r>
      <w:bookmarkStart w:id="0" w:name="_GoBack"/>
      <w:bookmarkEnd w:id="0"/>
      <w:r w:rsidR="003D28A0" w:rsidRPr="003D28A0">
        <w:rPr>
          <w:rFonts w:ascii="Sylfaen" w:hAnsi="Sylfaen" w:cstheme="majorBidi"/>
          <w:bCs/>
          <w:sz w:val="26"/>
          <w:szCs w:val="26"/>
          <w:lang w:val="fr-FR"/>
        </w:rPr>
        <w:t xml:space="preserve"> le lien</w:t>
      </w:r>
    </w:p>
    <w:p w14:paraId="3B055B20" w14:textId="77777777" w:rsidR="00DD7B1D" w:rsidRPr="003D28A0" w:rsidRDefault="00D95B2A" w:rsidP="00DD7B1D">
      <w:pPr>
        <w:tabs>
          <w:tab w:val="left" w:pos="2640"/>
        </w:tabs>
        <w:rPr>
          <w:rFonts w:ascii="Sylfaen" w:hAnsi="Sylfaen"/>
          <w:sz w:val="26"/>
          <w:szCs w:val="26"/>
          <w:lang w:val="fr-FR"/>
        </w:rPr>
      </w:pPr>
      <w:hyperlink r:id="rId9" w:history="1">
        <w:r w:rsidR="00DD7B1D" w:rsidRPr="003D28A0">
          <w:rPr>
            <w:rFonts w:ascii="Sylfaen" w:hAnsi="Sylfaen"/>
            <w:color w:val="0000FF"/>
            <w:sz w:val="26"/>
            <w:szCs w:val="26"/>
            <w:u w:val="single"/>
            <w:lang w:val="fr-FR"/>
          </w:rPr>
          <w:t>https://www.youtube.com/watch?v=TQ5R9OryH8A</w:t>
        </w:r>
      </w:hyperlink>
    </w:p>
    <w:p w14:paraId="102EBC74" w14:textId="77777777" w:rsidR="003D28A0" w:rsidRDefault="003D28A0" w:rsidP="00DD7B1D">
      <w:pPr>
        <w:tabs>
          <w:tab w:val="left" w:pos="2640"/>
        </w:tabs>
        <w:rPr>
          <w:rFonts w:ascii="Sylfaen" w:hAnsi="Sylfaen" w:cstheme="majorBidi"/>
          <w:b/>
          <w:bCs/>
          <w:i/>
          <w:iCs/>
          <w:sz w:val="26"/>
          <w:szCs w:val="26"/>
          <w:u w:val="single"/>
          <w:lang w:val="fr-FR"/>
        </w:rPr>
      </w:pPr>
    </w:p>
    <w:p w14:paraId="4A0A7572" w14:textId="059739C4" w:rsidR="007453D3" w:rsidRPr="003D28A0" w:rsidRDefault="007453D3" w:rsidP="003D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rPr>
          <w:rFonts w:ascii="Sylfaen" w:hAnsi="Sylfaen" w:cstheme="majorBidi"/>
          <w:b/>
          <w:bCs/>
          <w:i/>
          <w:iCs/>
          <w:sz w:val="26"/>
          <w:szCs w:val="26"/>
          <w:u w:val="single"/>
          <w:lang w:val="fr-FR"/>
        </w:rPr>
      </w:pPr>
      <w:r w:rsidRPr="003D28A0">
        <w:rPr>
          <w:rFonts w:ascii="Sylfaen" w:hAnsi="Sylfaen" w:cstheme="majorBidi"/>
          <w:b/>
          <w:bCs/>
          <w:i/>
          <w:iCs/>
          <w:sz w:val="26"/>
          <w:szCs w:val="26"/>
          <w:u w:val="single"/>
          <w:lang w:val="fr-FR"/>
        </w:rPr>
        <w:t xml:space="preserve">Cours: </w:t>
      </w:r>
    </w:p>
    <w:p w14:paraId="1F41D1AA" w14:textId="77777777" w:rsidR="007453D3" w:rsidRPr="003D28A0" w:rsidRDefault="007453D3" w:rsidP="003D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Sylfaen" w:hAnsi="Sylfaen" w:cstheme="majorBidi"/>
          <w:b/>
          <w:color w:val="FF0000"/>
          <w:sz w:val="26"/>
          <w:szCs w:val="26"/>
          <w:lang w:val="fr-FR"/>
        </w:rPr>
      </w:pP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Le groupe nom est composé du 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nom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, de son 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déterminant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 et de son 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 xml:space="preserve">adjectif. </w:t>
      </w:r>
    </w:p>
    <w:p w14:paraId="3B152E8A" w14:textId="690A4405" w:rsidR="007453D3" w:rsidRPr="003D28A0" w:rsidRDefault="007453D3" w:rsidP="003D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theme="majorBidi"/>
          <w:color w:val="333333"/>
          <w:sz w:val="26"/>
          <w:szCs w:val="26"/>
          <w:lang w:val="fr-FR"/>
        </w:rPr>
      </w:pPr>
      <w:r w:rsidRPr="003D28A0">
        <w:rPr>
          <w:rFonts w:ascii="Sylfaen" w:hAnsi="Sylfaen" w:cstheme="majorBidi"/>
          <w:b/>
          <w:i/>
          <w:iCs/>
          <w:noProof/>
          <w:color w:val="333333"/>
          <w:sz w:val="26"/>
          <w:szCs w:val="2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7A8CFDBB" wp14:editId="4C860024">
                <wp:simplePos x="0" y="0"/>
                <wp:positionH relativeFrom="column">
                  <wp:posOffset>1217295</wp:posOffset>
                </wp:positionH>
                <wp:positionV relativeFrom="paragraph">
                  <wp:posOffset>305435</wp:posOffset>
                </wp:positionV>
                <wp:extent cx="408940" cy="264160"/>
                <wp:effectExtent l="7620" t="6350" r="12065" b="571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119990" w14:textId="77777777" w:rsidR="007453D3" w:rsidRPr="009B38EF" w:rsidRDefault="007453D3" w:rsidP="007453D3">
                            <w:pPr>
                              <w:rPr>
                                <w:rFonts w:ascii="Century Gothic" w:hAnsi="Century Gothic"/>
                                <w:b/>
                                <w:lang w:val="fr-FR"/>
                              </w:rPr>
                            </w:pPr>
                            <w:r w:rsidRPr="00055BF1">
                              <w:rPr>
                                <w:rFonts w:ascii="Cursive standard" w:hAnsi="Cursive standard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33333"/>
                                <w:lang w:val="fr-FR"/>
                              </w:rPr>
                              <w:t>AD</w:t>
                            </w:r>
                          </w:p>
                        </w:txbxContent>
                      </wps:txbx>
                      <wps:bodyPr rot="0" vert="horz" wrap="square" lIns="3600" tIns="0" rIns="36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CFDBB" id="Rounded Rectangle 3" o:spid="_x0000_s1026" style="position:absolute;margin-left:95.85pt;margin-top:24.05pt;width:32.2pt;height:20.8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" fillcolor="#ff9">
                <v:stroke dashstyle="dash"/>
                <v:textbox inset=".1mm,0,.1mm,2mm">
                  <w:txbxContent>
                    <w:p w14:paraId="0A119990" w14:textId="77777777" w:rsidR="007453D3" w:rsidRPr="009B38EF" w:rsidRDefault="007453D3" w:rsidP="007453D3">
                      <w:pPr>
                        <w:rPr>
                          <w:rFonts w:ascii="Century Gothic" w:hAnsi="Century Gothic"/>
                          <w:b/>
                          <w:lang w:val="fr-FR"/>
                        </w:rPr>
                      </w:pPr>
                      <w:r w:rsidRPr="00055BF1">
                        <w:rPr>
                          <w:rFonts w:ascii="Cursive standard" w:hAnsi="Cursive standard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33333"/>
                          <w:lang w:val="fr-FR"/>
                        </w:rPr>
                        <w:t>AD</w:t>
                      </w:r>
                    </w:p>
                  </w:txbxContent>
                </v:textbox>
              </v:roundrect>
            </w:pict>
          </mc:Fallback>
        </mc:AlternateContent>
      </w:r>
      <w:r w:rsidRPr="003D28A0">
        <w:rPr>
          <w:rFonts w:ascii="Sylfaen" w:hAnsi="Sylfaen" w:cstheme="majorBidi"/>
          <w:b/>
          <w:i/>
          <w:iCs/>
          <w:noProof/>
          <w:color w:val="333333"/>
          <w:sz w:val="26"/>
          <w:szCs w:val="2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DEEEE51" wp14:editId="5E1899A7">
                <wp:simplePos x="0" y="0"/>
                <wp:positionH relativeFrom="column">
                  <wp:posOffset>904875</wp:posOffset>
                </wp:positionH>
                <wp:positionV relativeFrom="paragraph">
                  <wp:posOffset>297815</wp:posOffset>
                </wp:positionV>
                <wp:extent cx="294640" cy="264160"/>
                <wp:effectExtent l="9525" t="6350" r="10160" b="571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935E37" w14:textId="77777777" w:rsidR="007453D3" w:rsidRPr="009B38EF" w:rsidRDefault="007453D3" w:rsidP="007453D3">
                            <w:pPr>
                              <w:rPr>
                                <w:rFonts w:ascii="Century Gothic" w:hAnsi="Century Gothic"/>
                                <w:b/>
                                <w:lang w:val="fr-FR"/>
                              </w:rPr>
                            </w:pPr>
                            <w:r w:rsidRPr="00055BF1">
                              <w:rPr>
                                <w:rFonts w:ascii="Cursive standard" w:hAnsi="Cursive standard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33333"/>
                                <w:lang w:val="fr-FR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3600" tIns="0" rIns="36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EEE51" id="Rounded Rectangle 2" o:spid="_x0000_s1027" style="position:absolute;margin-left:71.25pt;margin-top:23.45pt;width:23.2pt;height:20.8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" fillcolor="#ff9">
                <v:stroke dashstyle="dash"/>
                <v:textbox inset=".1mm,0,.1mm,2mm">
                  <w:txbxContent>
                    <w:p w14:paraId="17935E37" w14:textId="77777777" w:rsidR="007453D3" w:rsidRPr="009B38EF" w:rsidRDefault="007453D3" w:rsidP="007453D3">
                      <w:pPr>
                        <w:rPr>
                          <w:rFonts w:ascii="Century Gothic" w:hAnsi="Century Gothic"/>
                          <w:b/>
                          <w:lang w:val="fr-FR"/>
                        </w:rPr>
                      </w:pPr>
                      <w:r w:rsidRPr="00055BF1">
                        <w:rPr>
                          <w:rFonts w:ascii="Cursive standard" w:hAnsi="Cursive standard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33333"/>
                          <w:lang w:val="fr-FR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 w:rsidRPr="003D28A0">
        <w:rPr>
          <w:rFonts w:ascii="Sylfaen" w:hAnsi="Sylfaen" w:cstheme="majorBidi"/>
          <w:b/>
          <w:i/>
          <w:iCs/>
          <w:noProof/>
          <w:color w:val="333333"/>
          <w:sz w:val="26"/>
          <w:szCs w:val="2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23944D0" wp14:editId="49E06302">
                <wp:simplePos x="0" y="0"/>
                <wp:positionH relativeFrom="column">
                  <wp:posOffset>546735</wp:posOffset>
                </wp:positionH>
                <wp:positionV relativeFrom="paragraph">
                  <wp:posOffset>305435</wp:posOffset>
                </wp:positionV>
                <wp:extent cx="294640" cy="264160"/>
                <wp:effectExtent l="5715" t="8255" r="13970" b="1333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BF90F8" w14:textId="77777777" w:rsidR="007453D3" w:rsidRPr="009B38EF" w:rsidRDefault="007453D3" w:rsidP="007453D3">
                            <w:pPr>
                              <w:rPr>
                                <w:rFonts w:ascii="Century Gothic" w:hAnsi="Century Gothic"/>
                                <w:b/>
                                <w:lang w:val="fr-FR"/>
                              </w:rPr>
                            </w:pPr>
                            <w:r w:rsidRPr="00055BF1">
                              <w:rPr>
                                <w:rFonts w:ascii="Cursive standard" w:hAnsi="Cursive standard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9B38EF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lang w:val="fr-FR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3600" tIns="0" rIns="36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944D0" id="Rounded Rectangle 1" o:spid="_x0000_s1028" style="position:absolute;margin-left:43.05pt;margin-top:24.05pt;width:23.2pt;height:20.8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" fillcolor="#ff9">
                <v:stroke dashstyle="dash"/>
                <v:textbox inset=".1mm,0,.1mm,2mm">
                  <w:txbxContent>
                    <w:p w14:paraId="01BF90F8" w14:textId="77777777" w:rsidR="007453D3" w:rsidRPr="009B38EF" w:rsidRDefault="007453D3" w:rsidP="007453D3">
                      <w:pPr>
                        <w:rPr>
                          <w:rFonts w:ascii="Century Gothic" w:hAnsi="Century Gothic"/>
                          <w:b/>
                          <w:lang w:val="fr-FR"/>
                        </w:rPr>
                      </w:pPr>
                      <w:r w:rsidRPr="00055BF1">
                        <w:rPr>
                          <w:rFonts w:ascii="Cursive standard" w:hAnsi="Cursive standard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9B38EF">
                        <w:rPr>
                          <w:rFonts w:ascii="Century Gothic" w:hAnsi="Century Gothic" w:cs="Arial"/>
                          <w:b/>
                          <w:color w:val="333333"/>
                          <w:lang w:val="fr-FR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 w:rsidRPr="003D28A0">
        <w:rPr>
          <w:rFonts w:ascii="Sylfaen" w:hAnsi="Sylfaen" w:cstheme="majorBidi"/>
          <w:b/>
          <w:i/>
          <w:iCs/>
          <w:color w:val="333333"/>
          <w:sz w:val="26"/>
          <w:szCs w:val="26"/>
          <w:u w:val="single"/>
          <w:lang w:val="fr-FR"/>
        </w:rPr>
        <w:t>Exemple :</w:t>
      </w:r>
      <w:r w:rsidRPr="003D28A0">
        <w:rPr>
          <w:rFonts w:ascii="Sylfaen" w:hAnsi="Sylfaen" w:cstheme="majorBidi"/>
          <w:b/>
          <w:color w:val="333333"/>
          <w:sz w:val="26"/>
          <w:szCs w:val="26"/>
          <w:lang w:val="fr-FR"/>
        </w:rPr>
        <w:t xml:space="preserve"> 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>une robe rouge</w:t>
      </w:r>
    </w:p>
    <w:p w14:paraId="36A73E6C" w14:textId="6C006223" w:rsidR="007453D3" w:rsidRPr="003D28A0" w:rsidRDefault="003D28A0" w:rsidP="003D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Sylfaen" w:hAnsi="Sylfaen" w:cstheme="majorBidi"/>
          <w:b/>
          <w:color w:val="333333"/>
          <w:sz w:val="26"/>
          <w:szCs w:val="26"/>
          <w:lang w:val="fr-FR"/>
        </w:rPr>
      </w:pPr>
      <w:r>
        <w:rPr>
          <w:rFonts w:ascii="Sylfaen" w:hAnsi="Sylfaen" w:cstheme="majorBidi"/>
          <w:b/>
          <w:color w:val="333333"/>
          <w:sz w:val="26"/>
          <w:szCs w:val="26"/>
          <w:lang w:val="fr-FR"/>
        </w:rPr>
        <w:t xml:space="preserve">              </w:t>
      </w:r>
    </w:p>
    <w:p w14:paraId="4BC03207" w14:textId="77777777" w:rsidR="007453D3" w:rsidRPr="003D28A0" w:rsidRDefault="007453D3" w:rsidP="003D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theme="majorBidi"/>
          <w:color w:val="333333"/>
          <w:sz w:val="26"/>
          <w:szCs w:val="26"/>
          <w:lang w:val="fr-FR"/>
        </w:rPr>
      </w:pP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    Il faut regarder si le nom est 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masculin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 ou 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féminin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, 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singulier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 ou 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pluriel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. </w:t>
      </w:r>
    </w:p>
    <w:p w14:paraId="49128A5A" w14:textId="5CB19294" w:rsidR="007453D3" w:rsidRPr="003D28A0" w:rsidRDefault="007453D3" w:rsidP="003D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theme="majorBidi"/>
          <w:color w:val="333333"/>
          <w:sz w:val="26"/>
          <w:szCs w:val="26"/>
          <w:lang w:val="fr-FR"/>
        </w:rPr>
      </w:pP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>Le déterminant et l’adjectif s’accordent en genre et en nombre avec le nom/ les noms qu’ils qualifient.</w:t>
      </w:r>
    </w:p>
    <w:p w14:paraId="096FB739" w14:textId="4798D112" w:rsidR="007453D3" w:rsidRPr="003D28A0" w:rsidRDefault="007453D3" w:rsidP="003D2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theme="majorBidi"/>
          <w:b/>
          <w:color w:val="333333"/>
          <w:sz w:val="26"/>
          <w:szCs w:val="26"/>
          <w:lang w:val="fr-FR"/>
        </w:rPr>
      </w:pPr>
      <w:r w:rsidRPr="003D28A0">
        <w:rPr>
          <w:rFonts w:ascii="Sylfaen" w:hAnsi="Sylfaen" w:cstheme="majorBidi"/>
          <w:b/>
          <w:color w:val="333333"/>
          <w:sz w:val="26"/>
          <w:szCs w:val="26"/>
          <w:lang w:val="fr-FR"/>
        </w:rPr>
        <w:t xml:space="preserve">   </w:t>
      </w:r>
      <w:r w:rsidRPr="003D28A0">
        <w:rPr>
          <w:rFonts w:ascii="Sylfaen" w:hAnsi="Sylfaen" w:cstheme="majorBidi"/>
          <w:b/>
          <w:i/>
          <w:iCs/>
          <w:color w:val="333333"/>
          <w:sz w:val="26"/>
          <w:szCs w:val="26"/>
          <w:u w:val="single"/>
          <w:lang w:val="fr-FR"/>
        </w:rPr>
        <w:t>Exemple :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 un grand garçon  un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e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 grand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e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 fille - 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des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 </w:t>
      </w:r>
      <w:r w:rsidR="003D28A0">
        <w:rPr>
          <w:rFonts w:ascii="Sylfaen" w:hAnsi="Sylfaen" w:cstheme="majorBidi"/>
          <w:color w:val="333333"/>
          <w:sz w:val="26"/>
          <w:szCs w:val="26"/>
          <w:lang w:val="fr-FR"/>
        </w:rPr>
        <w:t>garçon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s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 </w:t>
      </w:r>
      <w:r w:rsidR="003D28A0">
        <w:rPr>
          <w:rFonts w:ascii="Sylfaen" w:hAnsi="Sylfaen" w:cstheme="majorBidi"/>
          <w:color w:val="333333"/>
          <w:sz w:val="26"/>
          <w:szCs w:val="26"/>
          <w:lang w:val="fr-FR"/>
        </w:rPr>
        <w:t>intelligent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s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  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des</w:t>
      </w:r>
      <w:r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 fille</w:t>
      </w:r>
      <w:r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s</w:t>
      </w:r>
      <w:r w:rsidR="003D28A0" w:rsidRPr="003D28A0">
        <w:rPr>
          <w:rFonts w:ascii="Sylfaen" w:hAnsi="Sylfaen" w:cstheme="majorBidi"/>
          <w:color w:val="333333"/>
          <w:sz w:val="26"/>
          <w:szCs w:val="26"/>
          <w:lang w:val="fr-FR"/>
        </w:rPr>
        <w:t xml:space="preserve"> </w:t>
      </w:r>
      <w:r w:rsidR="003D28A0">
        <w:rPr>
          <w:rFonts w:ascii="Sylfaen" w:hAnsi="Sylfaen" w:cstheme="majorBidi"/>
          <w:color w:val="333333"/>
          <w:sz w:val="26"/>
          <w:szCs w:val="26"/>
          <w:lang w:val="fr-FR"/>
        </w:rPr>
        <w:t>intelligent</w:t>
      </w:r>
      <w:r w:rsidR="003D28A0" w:rsidRPr="003D28A0">
        <w:rPr>
          <w:rFonts w:ascii="Sylfaen" w:hAnsi="Sylfaen" w:cstheme="majorBidi"/>
          <w:b/>
          <w:color w:val="FF0000"/>
          <w:sz w:val="26"/>
          <w:szCs w:val="26"/>
          <w:lang w:val="fr-FR"/>
        </w:rPr>
        <w:t>es</w:t>
      </w:r>
    </w:p>
    <w:p w14:paraId="6893129A" w14:textId="015F7F38" w:rsidR="008F5EC4" w:rsidRPr="003D28A0" w:rsidRDefault="008F5EC4" w:rsidP="008F5EC4">
      <w:pPr>
        <w:rPr>
          <w:rFonts w:ascii="Sylfaen" w:hAnsi="Sylfaen" w:cstheme="majorBidi"/>
          <w:b/>
          <w:color w:val="333333"/>
          <w:sz w:val="26"/>
          <w:szCs w:val="26"/>
          <w:lang w:val="fr-FR"/>
        </w:rPr>
      </w:pPr>
    </w:p>
    <w:p w14:paraId="2D7094A8" w14:textId="1A539F9A" w:rsidR="007453D3" w:rsidRPr="003D28A0" w:rsidRDefault="003D28A0" w:rsidP="008F5EC4">
      <w:pPr>
        <w:spacing w:line="480" w:lineRule="auto"/>
        <w:rPr>
          <w:rFonts w:ascii="Sylfaen" w:hAnsi="Sylfaen" w:cstheme="majorBidi"/>
          <w:bCs/>
          <w:i/>
          <w:iCs/>
          <w:color w:val="333333"/>
          <w:sz w:val="26"/>
          <w:szCs w:val="26"/>
          <w:u w:val="single"/>
          <w:lang w:val="fr-FR"/>
        </w:rPr>
      </w:pPr>
      <w:r w:rsidRPr="003D28A0">
        <w:rPr>
          <w:rFonts w:ascii="Sylfaen" w:hAnsi="Sylfaen" w:cstheme="majorBidi"/>
          <w:b/>
          <w:i/>
          <w:iCs/>
          <w:color w:val="FF0000"/>
          <w:sz w:val="26"/>
          <w:szCs w:val="26"/>
          <w:u w:val="single"/>
          <w:lang w:val="fr-FR"/>
        </w:rPr>
        <w:t>RAPPEL :</w:t>
      </w:r>
      <w:r>
        <w:rPr>
          <w:rFonts w:ascii="Sylfaen" w:hAnsi="Sylfaen" w:cstheme="majorBidi"/>
          <w:b/>
          <w:i/>
          <w:iCs/>
          <w:color w:val="333333"/>
          <w:sz w:val="26"/>
          <w:szCs w:val="26"/>
          <w:u w:val="single"/>
          <w:lang w:val="fr-FR"/>
        </w:rPr>
        <w:t xml:space="preserve"> </w:t>
      </w:r>
      <w:r w:rsidR="007453D3" w:rsidRPr="003D28A0">
        <w:rPr>
          <w:rFonts w:ascii="Sylfaen" w:hAnsi="Sylfaen" w:cstheme="majorBidi"/>
          <w:b/>
          <w:i/>
          <w:iCs/>
          <w:color w:val="333333"/>
          <w:sz w:val="26"/>
          <w:szCs w:val="26"/>
          <w:u w:val="single"/>
          <w:lang w:val="fr-FR"/>
        </w:rPr>
        <w:t>Ecris</w:t>
      </w:r>
      <w:r w:rsidR="007453D3" w:rsidRPr="003D28A0">
        <w:rPr>
          <w:rFonts w:ascii="Sylfaen" w:hAnsi="Sylfaen" w:cstheme="majorBidi"/>
          <w:bCs/>
          <w:i/>
          <w:iCs/>
          <w:color w:val="333333"/>
          <w:sz w:val="26"/>
          <w:szCs w:val="26"/>
          <w:u w:val="single"/>
          <w:lang w:val="fr-FR"/>
        </w:rPr>
        <w:t xml:space="preserve"> ces  groupes noms au pluriel. </w:t>
      </w:r>
    </w:p>
    <w:p w14:paraId="442B1DC5" w14:textId="48C551A1" w:rsidR="007453D3" w:rsidRPr="003D28A0" w:rsidRDefault="007453D3" w:rsidP="008F5EC4">
      <w:pPr>
        <w:spacing w:line="480" w:lineRule="auto"/>
        <w:rPr>
          <w:rFonts w:ascii="Sylfaen" w:hAnsi="Sylfaen" w:cstheme="majorBidi"/>
          <w:bCs/>
          <w:color w:val="333333"/>
          <w:sz w:val="26"/>
          <w:szCs w:val="26"/>
          <w:lang w:val="fr-FR"/>
        </w:rPr>
      </w:pPr>
      <w:r w:rsidRPr="003D28A0">
        <w:rPr>
          <w:rFonts w:ascii="Sylfaen" w:hAnsi="Sylfaen" w:cstheme="majorBidi"/>
          <w:bCs/>
          <w:color w:val="333333"/>
          <w:sz w:val="26"/>
          <w:szCs w:val="26"/>
          <w:lang w:val="fr-FR"/>
        </w:rPr>
        <w:t>Un chat blanc : _____________________________</w:t>
      </w:r>
    </w:p>
    <w:p w14:paraId="54D97736" w14:textId="2DA3C6FF" w:rsidR="007453D3" w:rsidRPr="003D28A0" w:rsidRDefault="007453D3" w:rsidP="008F5EC4">
      <w:pPr>
        <w:spacing w:line="480" w:lineRule="auto"/>
        <w:rPr>
          <w:rFonts w:ascii="Sylfaen" w:hAnsi="Sylfaen" w:cstheme="majorBidi"/>
          <w:bCs/>
          <w:color w:val="333333"/>
          <w:sz w:val="26"/>
          <w:szCs w:val="26"/>
          <w:lang w:val="fr-FR"/>
        </w:rPr>
      </w:pPr>
      <w:r w:rsidRPr="003D28A0">
        <w:rPr>
          <w:rFonts w:ascii="Sylfaen" w:hAnsi="Sylfaen" w:cstheme="majorBidi"/>
          <w:bCs/>
          <w:color w:val="333333"/>
          <w:sz w:val="26"/>
          <w:szCs w:val="26"/>
          <w:lang w:val="fr-FR"/>
        </w:rPr>
        <w:t>Une belle robe : ____________________________</w:t>
      </w:r>
    </w:p>
    <w:p w14:paraId="7F15ED63" w14:textId="50AE0B09" w:rsidR="007453D3" w:rsidRPr="003D28A0" w:rsidRDefault="007453D3" w:rsidP="008F5EC4">
      <w:pPr>
        <w:spacing w:line="480" w:lineRule="auto"/>
        <w:rPr>
          <w:rFonts w:ascii="Sylfaen" w:hAnsi="Sylfaen" w:cstheme="majorBidi"/>
          <w:bCs/>
          <w:color w:val="333333"/>
          <w:sz w:val="26"/>
          <w:szCs w:val="26"/>
          <w:lang w:val="fr-FR"/>
        </w:rPr>
      </w:pPr>
      <w:r w:rsidRPr="003D28A0">
        <w:rPr>
          <w:rFonts w:ascii="Sylfaen" w:hAnsi="Sylfaen" w:cstheme="majorBidi"/>
          <w:bCs/>
          <w:color w:val="333333"/>
          <w:sz w:val="26"/>
          <w:szCs w:val="26"/>
          <w:lang w:val="fr-FR"/>
        </w:rPr>
        <w:t>Un bon gâteau : ____________________________</w:t>
      </w:r>
    </w:p>
    <w:p w14:paraId="6B6D958D" w14:textId="66B405F6" w:rsidR="007453D3" w:rsidRPr="003D28A0" w:rsidRDefault="007453D3" w:rsidP="008F5EC4">
      <w:pPr>
        <w:spacing w:line="480" w:lineRule="auto"/>
        <w:rPr>
          <w:rFonts w:ascii="Sylfaen" w:hAnsi="Sylfaen" w:cstheme="majorBidi"/>
          <w:bCs/>
          <w:color w:val="333333"/>
          <w:sz w:val="26"/>
          <w:szCs w:val="26"/>
          <w:lang w:val="fr-FR"/>
        </w:rPr>
      </w:pPr>
      <w:r w:rsidRPr="003D28A0">
        <w:rPr>
          <w:rFonts w:ascii="Sylfaen" w:hAnsi="Sylfaen" w:cstheme="majorBidi"/>
          <w:bCs/>
          <w:color w:val="333333"/>
          <w:sz w:val="26"/>
          <w:szCs w:val="26"/>
          <w:lang w:val="fr-FR"/>
        </w:rPr>
        <w:t>Une porte étroite : __________________________</w:t>
      </w:r>
    </w:p>
    <w:p w14:paraId="3FEA3CC0" w14:textId="18295B7B" w:rsidR="007453D3" w:rsidRPr="003D28A0" w:rsidRDefault="007453D3" w:rsidP="008F5EC4">
      <w:pPr>
        <w:spacing w:line="480" w:lineRule="auto"/>
        <w:rPr>
          <w:rFonts w:ascii="Sylfaen" w:hAnsi="Sylfaen" w:cstheme="majorBidi"/>
          <w:bCs/>
          <w:color w:val="333333"/>
          <w:sz w:val="26"/>
          <w:szCs w:val="26"/>
          <w:lang w:val="fr-FR"/>
        </w:rPr>
      </w:pPr>
      <w:r w:rsidRPr="003D28A0">
        <w:rPr>
          <w:rFonts w:ascii="Sylfaen" w:hAnsi="Sylfaen" w:cstheme="majorBidi"/>
          <w:bCs/>
          <w:color w:val="333333"/>
          <w:sz w:val="26"/>
          <w:szCs w:val="26"/>
          <w:lang w:val="fr-FR"/>
        </w:rPr>
        <w:t>Ma petite sœur : ____________________________</w:t>
      </w:r>
    </w:p>
    <w:p w14:paraId="151E9C42" w14:textId="0C31D2E1" w:rsidR="003D28A0" w:rsidRDefault="003D28A0" w:rsidP="003D28A0">
      <w:pPr>
        <w:jc w:val="center"/>
        <w:rPr>
          <w:rFonts w:ascii="Sylfaen" w:hAnsi="Sylfaen" w:cs="Times New Roman"/>
          <w:b/>
          <w:bCs/>
          <w:i/>
          <w:iCs/>
          <w:sz w:val="26"/>
          <w:szCs w:val="26"/>
          <w:u w:val="single"/>
          <w:lang w:val="fr-FR"/>
        </w:rPr>
      </w:pPr>
      <w:r>
        <w:rPr>
          <w:rFonts w:ascii="Sylfaen" w:hAnsi="Sylfaen" w:cs="Times New Roman"/>
          <w:b/>
          <w:bCs/>
          <w:i/>
          <w:iCs/>
          <w:sz w:val="26"/>
          <w:szCs w:val="26"/>
          <w:u w:val="single"/>
          <w:lang w:val="fr-FR"/>
        </w:rPr>
        <w:lastRenderedPageBreak/>
        <w:t>Exercices d’application</w:t>
      </w:r>
    </w:p>
    <w:p w14:paraId="5DD0D71E" w14:textId="30D7A401" w:rsidR="00DD7B1D" w:rsidRPr="003D28A0" w:rsidRDefault="003D28A0" w:rsidP="007453D3">
      <w:pPr>
        <w:rPr>
          <w:rFonts w:ascii="Sylfaen" w:hAnsi="Sylfaen" w:cs="Arial"/>
          <w:b/>
          <w:bCs/>
          <w:i/>
          <w:iCs/>
          <w:color w:val="333333"/>
          <w:sz w:val="26"/>
          <w:szCs w:val="26"/>
          <w:u w:val="single"/>
          <w:lang w:val="fr-FR"/>
        </w:rPr>
      </w:pPr>
      <w:r>
        <w:rPr>
          <w:rFonts w:ascii="Sylfaen" w:hAnsi="Sylfaen" w:cs="Times New Roman"/>
          <w:b/>
          <w:bCs/>
          <w:i/>
          <w:iCs/>
          <w:sz w:val="26"/>
          <w:szCs w:val="26"/>
          <w:u w:val="single"/>
          <w:lang w:val="fr-FR"/>
        </w:rPr>
        <w:t>E</w:t>
      </w:r>
      <w:r w:rsidR="00DD7B1D" w:rsidRPr="003D28A0">
        <w:rPr>
          <w:rFonts w:ascii="Sylfaen" w:hAnsi="Sylfaen" w:cs="Times New Roman"/>
          <w:b/>
          <w:bCs/>
          <w:i/>
          <w:iCs/>
          <w:sz w:val="26"/>
          <w:szCs w:val="26"/>
          <w:u w:val="single"/>
          <w:lang w:val="fr-FR"/>
        </w:rPr>
        <w:t>xercice 1 :</w:t>
      </w:r>
    </w:p>
    <w:p w14:paraId="21D2CB01" w14:textId="1859ABA3" w:rsidR="00DD7B1D" w:rsidRPr="003D28A0" w:rsidRDefault="00DD7B1D" w:rsidP="00DD7B1D">
      <w:pPr>
        <w:tabs>
          <w:tab w:val="left" w:pos="2640"/>
        </w:tabs>
        <w:rPr>
          <w:rFonts w:ascii="Sylfaen" w:hAnsi="Sylfaen" w:cs="Times New Roman"/>
          <w:i/>
          <w:iCs/>
          <w:sz w:val="26"/>
          <w:szCs w:val="26"/>
          <w:u w:val="single"/>
          <w:lang w:val="fr-FR"/>
        </w:rPr>
      </w:pPr>
      <w:r w:rsidRPr="003D28A0">
        <w:rPr>
          <w:rFonts w:ascii="Sylfaen" w:hAnsi="Sylfaen" w:cs="Times New Roman"/>
          <w:i/>
          <w:iCs/>
          <w:sz w:val="26"/>
          <w:szCs w:val="26"/>
          <w:u w:val="single"/>
          <w:lang w:val="fr-FR"/>
        </w:rPr>
        <w:t xml:space="preserve">Dans chaque phrase, </w:t>
      </w:r>
      <w:r w:rsidRPr="003D28A0">
        <w:rPr>
          <w:rFonts w:ascii="Sylfaen" w:hAnsi="Sylfaen" w:cs="Times New Roman"/>
          <w:b/>
          <w:bCs/>
          <w:i/>
          <w:iCs/>
          <w:sz w:val="26"/>
          <w:szCs w:val="26"/>
          <w:u w:val="single"/>
          <w:lang w:val="fr-FR"/>
        </w:rPr>
        <w:t>accorde</w:t>
      </w:r>
      <w:r w:rsidRPr="003D28A0">
        <w:rPr>
          <w:rFonts w:ascii="Sylfaen" w:hAnsi="Sylfaen" w:cs="Times New Roman"/>
          <w:i/>
          <w:iCs/>
          <w:sz w:val="26"/>
          <w:szCs w:val="26"/>
          <w:u w:val="single"/>
          <w:lang w:val="fr-FR"/>
        </w:rPr>
        <w:t xml:space="preserve"> l’adjectif qualificatif.</w:t>
      </w:r>
    </w:p>
    <w:p w14:paraId="52F5394E" w14:textId="6E73B9B5" w:rsidR="00DD7B1D" w:rsidRPr="003D28A0" w:rsidRDefault="00DD7B1D" w:rsidP="008F5EC4">
      <w:pPr>
        <w:pStyle w:val="ListParagraph"/>
        <w:numPr>
          <w:ilvl w:val="0"/>
          <w:numId w:val="24"/>
        </w:numPr>
        <w:tabs>
          <w:tab w:val="left" w:pos="2640"/>
        </w:tabs>
        <w:spacing w:line="480" w:lineRule="auto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sz w:val="26"/>
          <w:szCs w:val="26"/>
          <w:lang w:val="fr-FR"/>
        </w:rPr>
        <w:t>Un plat (froid) ____________________________</w:t>
      </w:r>
      <w:r w:rsidR="003D28A0">
        <w:rPr>
          <w:rFonts w:ascii="Sylfaen" w:hAnsi="Sylfaen" w:cs="Times New Roman"/>
          <w:sz w:val="26"/>
          <w:szCs w:val="26"/>
          <w:lang w:val="fr-FR"/>
        </w:rPr>
        <w:t>________________</w:t>
      </w:r>
    </w:p>
    <w:p w14:paraId="07CECEDF" w14:textId="68A848E4" w:rsidR="00DD7B1D" w:rsidRPr="003D28A0" w:rsidRDefault="00DD7B1D" w:rsidP="008F5EC4">
      <w:pPr>
        <w:pStyle w:val="ListParagraph"/>
        <w:numPr>
          <w:ilvl w:val="0"/>
          <w:numId w:val="24"/>
        </w:numPr>
        <w:tabs>
          <w:tab w:val="left" w:pos="2640"/>
        </w:tabs>
        <w:spacing w:line="480" w:lineRule="auto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sz w:val="26"/>
          <w:szCs w:val="26"/>
          <w:lang w:val="fr-FR"/>
        </w:rPr>
        <w:t>Une douche (froid) ________________________</w:t>
      </w:r>
      <w:r w:rsidR="003D28A0">
        <w:rPr>
          <w:rFonts w:ascii="Sylfaen" w:hAnsi="Sylfaen" w:cs="Times New Roman"/>
          <w:sz w:val="26"/>
          <w:szCs w:val="26"/>
          <w:lang w:val="fr-FR"/>
        </w:rPr>
        <w:t>_______________</w:t>
      </w:r>
    </w:p>
    <w:p w14:paraId="07612676" w14:textId="1B0141A6" w:rsidR="00DD7B1D" w:rsidRPr="003D28A0" w:rsidRDefault="00DD7B1D" w:rsidP="008F5EC4">
      <w:pPr>
        <w:pStyle w:val="ListParagraph"/>
        <w:numPr>
          <w:ilvl w:val="0"/>
          <w:numId w:val="24"/>
        </w:numPr>
        <w:tabs>
          <w:tab w:val="left" w:pos="2640"/>
        </w:tabs>
        <w:spacing w:line="480" w:lineRule="auto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sz w:val="26"/>
          <w:szCs w:val="26"/>
          <w:lang w:val="fr-FR"/>
        </w:rPr>
        <w:t>Un roudoudou (collant) _____________________</w:t>
      </w:r>
      <w:r w:rsidR="003D28A0">
        <w:rPr>
          <w:rFonts w:ascii="Sylfaen" w:hAnsi="Sylfaen" w:cs="Times New Roman"/>
          <w:sz w:val="26"/>
          <w:szCs w:val="26"/>
          <w:lang w:val="fr-FR"/>
        </w:rPr>
        <w:t>______________</w:t>
      </w:r>
    </w:p>
    <w:p w14:paraId="05356944" w14:textId="5AC48031" w:rsidR="00DD7B1D" w:rsidRPr="003D28A0" w:rsidRDefault="00DD7B1D" w:rsidP="008F5EC4">
      <w:pPr>
        <w:pStyle w:val="ListParagraph"/>
        <w:numPr>
          <w:ilvl w:val="0"/>
          <w:numId w:val="24"/>
        </w:numPr>
        <w:tabs>
          <w:tab w:val="left" w:pos="2640"/>
        </w:tabs>
        <w:spacing w:line="480" w:lineRule="auto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sz w:val="26"/>
          <w:szCs w:val="26"/>
          <w:lang w:val="fr-FR"/>
        </w:rPr>
        <w:t>Une mouche (collant) _______________________</w:t>
      </w:r>
      <w:r w:rsidR="003D28A0">
        <w:rPr>
          <w:rFonts w:ascii="Sylfaen" w:hAnsi="Sylfaen" w:cs="Times New Roman"/>
          <w:sz w:val="26"/>
          <w:szCs w:val="26"/>
          <w:lang w:val="fr-FR"/>
        </w:rPr>
        <w:t>_____________</w:t>
      </w:r>
    </w:p>
    <w:p w14:paraId="6868D714" w14:textId="49867B5C" w:rsidR="00DD7B1D" w:rsidRPr="003D28A0" w:rsidRDefault="00DD7B1D" w:rsidP="008F5EC4">
      <w:pPr>
        <w:pStyle w:val="ListParagraph"/>
        <w:numPr>
          <w:ilvl w:val="0"/>
          <w:numId w:val="24"/>
        </w:numPr>
        <w:tabs>
          <w:tab w:val="left" w:pos="2640"/>
        </w:tabs>
        <w:spacing w:line="480" w:lineRule="auto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sz w:val="26"/>
          <w:szCs w:val="26"/>
          <w:lang w:val="fr-FR"/>
        </w:rPr>
        <w:t>Des poires (juteux) _________________________</w:t>
      </w:r>
      <w:r w:rsidR="003D28A0">
        <w:rPr>
          <w:rFonts w:ascii="Sylfaen" w:hAnsi="Sylfaen" w:cs="Times New Roman"/>
          <w:sz w:val="26"/>
          <w:szCs w:val="26"/>
          <w:lang w:val="fr-FR"/>
        </w:rPr>
        <w:t>______________</w:t>
      </w:r>
    </w:p>
    <w:p w14:paraId="2B74743A" w14:textId="47375149" w:rsidR="00DD7B1D" w:rsidRPr="003D28A0" w:rsidRDefault="00DD7B1D" w:rsidP="008F5EC4">
      <w:pPr>
        <w:pStyle w:val="ListParagraph"/>
        <w:numPr>
          <w:ilvl w:val="0"/>
          <w:numId w:val="24"/>
        </w:numPr>
        <w:tabs>
          <w:tab w:val="left" w:pos="2640"/>
        </w:tabs>
        <w:spacing w:line="480" w:lineRule="auto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sz w:val="26"/>
          <w:szCs w:val="26"/>
          <w:lang w:val="fr-FR"/>
        </w:rPr>
        <w:t>Des fruits (juteux) __________________________</w:t>
      </w:r>
      <w:r w:rsidR="003D28A0">
        <w:rPr>
          <w:rFonts w:ascii="Sylfaen" w:hAnsi="Sylfaen" w:cs="Times New Roman"/>
          <w:sz w:val="26"/>
          <w:szCs w:val="26"/>
          <w:lang w:val="fr-FR"/>
        </w:rPr>
        <w:t>______________</w:t>
      </w:r>
    </w:p>
    <w:p w14:paraId="44CA0684" w14:textId="303647B2" w:rsidR="00DD7B1D" w:rsidRPr="003D28A0" w:rsidRDefault="00DD7B1D" w:rsidP="008F5EC4">
      <w:pPr>
        <w:pStyle w:val="ListParagraph"/>
        <w:numPr>
          <w:ilvl w:val="0"/>
          <w:numId w:val="24"/>
        </w:numPr>
        <w:tabs>
          <w:tab w:val="left" w:pos="2640"/>
        </w:tabs>
        <w:spacing w:line="480" w:lineRule="auto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sz w:val="26"/>
          <w:szCs w:val="26"/>
          <w:lang w:val="fr-FR"/>
        </w:rPr>
        <w:t>Des repas (léger</w:t>
      </w:r>
      <w:proofErr w:type="gramStart"/>
      <w:r w:rsidRPr="003D28A0">
        <w:rPr>
          <w:rFonts w:ascii="Sylfaen" w:hAnsi="Sylfaen" w:cs="Times New Roman"/>
          <w:sz w:val="26"/>
          <w:szCs w:val="26"/>
          <w:lang w:val="fr-FR"/>
        </w:rPr>
        <w:t>)_</w:t>
      </w:r>
      <w:proofErr w:type="gramEnd"/>
      <w:r w:rsidRPr="003D28A0">
        <w:rPr>
          <w:rFonts w:ascii="Sylfaen" w:hAnsi="Sylfaen" w:cs="Times New Roman"/>
          <w:sz w:val="26"/>
          <w:szCs w:val="26"/>
          <w:lang w:val="fr-FR"/>
        </w:rPr>
        <w:t>__________________________</w:t>
      </w:r>
      <w:r w:rsidR="003D28A0">
        <w:rPr>
          <w:rFonts w:ascii="Sylfaen" w:hAnsi="Sylfaen" w:cs="Times New Roman"/>
          <w:sz w:val="26"/>
          <w:szCs w:val="26"/>
          <w:lang w:val="fr-FR"/>
        </w:rPr>
        <w:t>_______________</w:t>
      </w:r>
    </w:p>
    <w:p w14:paraId="112C0CBC" w14:textId="2D6939E7" w:rsidR="00DD7B1D" w:rsidRPr="003D28A0" w:rsidRDefault="00DD7B1D" w:rsidP="008F5EC4">
      <w:pPr>
        <w:pStyle w:val="ListParagraph"/>
        <w:numPr>
          <w:ilvl w:val="0"/>
          <w:numId w:val="24"/>
        </w:numPr>
        <w:tabs>
          <w:tab w:val="left" w:pos="2640"/>
        </w:tabs>
        <w:spacing w:line="480" w:lineRule="auto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sz w:val="26"/>
          <w:szCs w:val="26"/>
          <w:lang w:val="fr-FR"/>
        </w:rPr>
        <w:t>Une plume (léger) _________________________</w:t>
      </w:r>
      <w:r w:rsidR="003D28A0">
        <w:rPr>
          <w:rFonts w:ascii="Sylfaen" w:hAnsi="Sylfaen" w:cs="Times New Roman"/>
          <w:sz w:val="26"/>
          <w:szCs w:val="26"/>
          <w:lang w:val="fr-FR"/>
        </w:rPr>
        <w:t>_______________</w:t>
      </w:r>
    </w:p>
    <w:p w14:paraId="7EB3150F" w14:textId="77777777" w:rsidR="00DD7B1D" w:rsidRPr="003D28A0" w:rsidRDefault="00DD7B1D" w:rsidP="00DD7B1D">
      <w:pPr>
        <w:tabs>
          <w:tab w:val="left" w:pos="2640"/>
        </w:tabs>
        <w:rPr>
          <w:rFonts w:ascii="Sylfaen" w:hAnsi="Sylfaen" w:cs="Times New Roman"/>
          <w:sz w:val="26"/>
          <w:szCs w:val="26"/>
          <w:lang w:val="fr-FR"/>
        </w:rPr>
      </w:pPr>
    </w:p>
    <w:p w14:paraId="0BECDB43" w14:textId="77777777" w:rsidR="00DD7B1D" w:rsidRPr="003D28A0" w:rsidRDefault="00DD7B1D" w:rsidP="00DD7B1D">
      <w:pPr>
        <w:tabs>
          <w:tab w:val="left" w:pos="2640"/>
        </w:tabs>
        <w:rPr>
          <w:rFonts w:ascii="Sylfaen" w:hAnsi="Sylfaen" w:cs="Times New Roman"/>
          <w:b/>
          <w:bCs/>
          <w:i/>
          <w:iCs/>
          <w:sz w:val="26"/>
          <w:szCs w:val="26"/>
          <w:u w:val="single"/>
          <w:lang w:val="fr-FR"/>
        </w:rPr>
      </w:pPr>
      <w:r w:rsidRPr="003D28A0">
        <w:rPr>
          <w:rFonts w:ascii="Sylfaen" w:hAnsi="Sylfaen" w:cs="Times New Roman"/>
          <w:b/>
          <w:bCs/>
          <w:i/>
          <w:iCs/>
          <w:sz w:val="26"/>
          <w:szCs w:val="26"/>
          <w:u w:val="single"/>
          <w:lang w:val="fr-FR"/>
        </w:rPr>
        <w:t xml:space="preserve">Exercice 2 : </w:t>
      </w:r>
    </w:p>
    <w:p w14:paraId="7403ADE4" w14:textId="77777777" w:rsidR="007453D3" w:rsidRPr="003D28A0" w:rsidRDefault="007453D3" w:rsidP="00DD7B1D">
      <w:pPr>
        <w:tabs>
          <w:tab w:val="left" w:pos="2640"/>
        </w:tabs>
        <w:rPr>
          <w:rFonts w:ascii="Sylfaen" w:hAnsi="Sylfaen" w:cs="Times New Roman"/>
          <w:i/>
          <w:iCs/>
          <w:sz w:val="26"/>
          <w:szCs w:val="26"/>
          <w:u w:val="single"/>
          <w:lang w:val="fr-FR"/>
        </w:rPr>
      </w:pPr>
      <w:r w:rsidRPr="003D28A0">
        <w:rPr>
          <w:rFonts w:ascii="Sylfaen" w:hAnsi="Sylfaen" w:cs="Times New Roman"/>
          <w:b/>
          <w:bCs/>
          <w:i/>
          <w:iCs/>
          <w:sz w:val="26"/>
          <w:szCs w:val="26"/>
          <w:u w:val="single"/>
          <w:lang w:val="fr-FR"/>
        </w:rPr>
        <w:t xml:space="preserve">Accorde </w:t>
      </w:r>
      <w:r w:rsidRPr="003D28A0">
        <w:rPr>
          <w:rFonts w:ascii="Sylfaen" w:hAnsi="Sylfaen" w:cs="Times New Roman"/>
          <w:i/>
          <w:iCs/>
          <w:sz w:val="26"/>
          <w:szCs w:val="26"/>
          <w:u w:val="single"/>
          <w:lang w:val="fr-FR"/>
        </w:rPr>
        <w:t xml:space="preserve">les adjectifs qualificatifs entre parenthèses dans les phrases suivantes. </w:t>
      </w:r>
    </w:p>
    <w:p w14:paraId="285E0ABA" w14:textId="185C8ACD" w:rsidR="00E71F07" w:rsidRPr="003D28A0" w:rsidRDefault="007453D3" w:rsidP="008F5EC4">
      <w:pPr>
        <w:pStyle w:val="ListParagraph"/>
        <w:numPr>
          <w:ilvl w:val="0"/>
          <w:numId w:val="24"/>
        </w:numPr>
        <w:tabs>
          <w:tab w:val="left" w:pos="2640"/>
        </w:tabs>
        <w:spacing w:line="480" w:lineRule="auto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sz w:val="26"/>
          <w:szCs w:val="26"/>
          <w:lang w:val="fr-FR"/>
        </w:rPr>
        <w:t>Jules aime les boissons (chaud</w:t>
      </w:r>
      <w:proofErr w:type="gramStart"/>
      <w:r w:rsidRPr="003D28A0">
        <w:rPr>
          <w:rFonts w:ascii="Sylfaen" w:hAnsi="Sylfaen" w:cs="Times New Roman"/>
          <w:sz w:val="26"/>
          <w:szCs w:val="26"/>
          <w:lang w:val="fr-FR"/>
        </w:rPr>
        <w:t>)_</w:t>
      </w:r>
      <w:proofErr w:type="gramEnd"/>
      <w:r w:rsidRPr="003D28A0">
        <w:rPr>
          <w:rFonts w:ascii="Sylfaen" w:hAnsi="Sylfaen" w:cs="Times New Roman"/>
          <w:sz w:val="26"/>
          <w:szCs w:val="26"/>
          <w:lang w:val="fr-FR"/>
        </w:rPr>
        <w:t>________ et (vanillé) _____________.</w:t>
      </w:r>
    </w:p>
    <w:p w14:paraId="2EFF6F46" w14:textId="38DF1C46" w:rsidR="007453D3" w:rsidRPr="003D28A0" w:rsidRDefault="007453D3" w:rsidP="008F5EC4">
      <w:pPr>
        <w:pStyle w:val="ListParagraph"/>
        <w:numPr>
          <w:ilvl w:val="0"/>
          <w:numId w:val="24"/>
        </w:numPr>
        <w:tabs>
          <w:tab w:val="left" w:pos="2640"/>
        </w:tabs>
        <w:spacing w:line="480" w:lineRule="auto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sz w:val="26"/>
          <w:szCs w:val="26"/>
          <w:lang w:val="fr-FR"/>
        </w:rPr>
        <w:t>Mes amis me souhaitent une (bon) ___</w:t>
      </w:r>
      <w:r w:rsidR="003D28A0">
        <w:rPr>
          <w:rFonts w:ascii="Sylfaen" w:hAnsi="Sylfaen" w:cs="Times New Roman"/>
          <w:sz w:val="26"/>
          <w:szCs w:val="26"/>
          <w:lang w:val="fr-FR"/>
        </w:rPr>
        <w:t>_____</w:t>
      </w:r>
      <w:r w:rsidRPr="003D28A0">
        <w:rPr>
          <w:rFonts w:ascii="Sylfaen" w:hAnsi="Sylfaen" w:cs="Times New Roman"/>
          <w:sz w:val="26"/>
          <w:szCs w:val="26"/>
          <w:lang w:val="fr-FR"/>
        </w:rPr>
        <w:t>___ et (heureux) _________________ année.</w:t>
      </w:r>
    </w:p>
    <w:p w14:paraId="69782D79" w14:textId="344AFFCB" w:rsidR="007453D3" w:rsidRPr="003D28A0" w:rsidRDefault="007453D3" w:rsidP="003D28A0">
      <w:pPr>
        <w:pStyle w:val="ListParagraph"/>
        <w:numPr>
          <w:ilvl w:val="0"/>
          <w:numId w:val="24"/>
        </w:numPr>
        <w:tabs>
          <w:tab w:val="left" w:pos="2640"/>
        </w:tabs>
        <w:spacing w:line="480" w:lineRule="auto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sz w:val="26"/>
          <w:szCs w:val="26"/>
          <w:lang w:val="fr-FR"/>
        </w:rPr>
        <w:t xml:space="preserve">Les (gentil) _____________ (petit) ___________ fées embrassent </w:t>
      </w:r>
      <w:r w:rsidR="003D28A0">
        <w:rPr>
          <w:rFonts w:ascii="Sylfaen" w:hAnsi="Sylfaen" w:cs="Times New Roman"/>
          <w:sz w:val="26"/>
          <w:szCs w:val="26"/>
          <w:lang w:val="fr-FR"/>
        </w:rPr>
        <w:t>les</w:t>
      </w:r>
      <w:r w:rsidRPr="003D28A0">
        <w:rPr>
          <w:rFonts w:ascii="Sylfaen" w:hAnsi="Sylfaen" w:cs="Times New Roman"/>
          <w:sz w:val="26"/>
          <w:szCs w:val="26"/>
          <w:lang w:val="fr-FR"/>
        </w:rPr>
        <w:t xml:space="preserve"> (vilain) ___________ crapauds. </w:t>
      </w:r>
    </w:p>
    <w:p w14:paraId="7731A077" w14:textId="2B5CE204" w:rsidR="007453D3" w:rsidRPr="003D28A0" w:rsidRDefault="007453D3" w:rsidP="008F5EC4">
      <w:pPr>
        <w:pStyle w:val="ListParagraph"/>
        <w:numPr>
          <w:ilvl w:val="0"/>
          <w:numId w:val="24"/>
        </w:numPr>
        <w:tabs>
          <w:tab w:val="left" w:pos="2640"/>
        </w:tabs>
        <w:spacing w:line="480" w:lineRule="auto"/>
        <w:rPr>
          <w:rFonts w:ascii="Sylfaen" w:hAnsi="Sylfaen" w:cs="Times New Roman"/>
          <w:sz w:val="26"/>
          <w:szCs w:val="26"/>
          <w:lang w:val="fr-FR"/>
        </w:rPr>
      </w:pPr>
      <w:r w:rsidRPr="003D28A0">
        <w:rPr>
          <w:rFonts w:ascii="Sylfaen" w:hAnsi="Sylfaen" w:cs="Times New Roman"/>
          <w:sz w:val="26"/>
          <w:szCs w:val="26"/>
          <w:lang w:val="fr-FR"/>
        </w:rPr>
        <w:t xml:space="preserve">Lucie porte des </w:t>
      </w:r>
      <w:r w:rsidR="003D28A0">
        <w:rPr>
          <w:rFonts w:ascii="Sylfaen" w:hAnsi="Sylfaen" w:cs="Times New Roman"/>
          <w:sz w:val="26"/>
          <w:szCs w:val="26"/>
          <w:lang w:val="fr-FR"/>
        </w:rPr>
        <w:t>chaussures et un gilet (jaune</w:t>
      </w:r>
      <w:r w:rsidRPr="003D28A0">
        <w:rPr>
          <w:rFonts w:ascii="Sylfaen" w:hAnsi="Sylfaen" w:cs="Times New Roman"/>
          <w:sz w:val="26"/>
          <w:szCs w:val="26"/>
          <w:lang w:val="fr-FR"/>
        </w:rPr>
        <w:t xml:space="preserve">) ____________________. </w:t>
      </w:r>
    </w:p>
    <w:sectPr w:rsidR="007453D3" w:rsidRPr="003D28A0" w:rsidSect="00252D3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CCE70" w14:textId="77777777" w:rsidR="00D95B2A" w:rsidRDefault="00D95B2A" w:rsidP="0087569C">
      <w:pPr>
        <w:spacing w:after="0" w:line="240" w:lineRule="auto"/>
      </w:pPr>
      <w:r>
        <w:separator/>
      </w:r>
    </w:p>
  </w:endnote>
  <w:endnote w:type="continuationSeparator" w:id="0">
    <w:p w14:paraId="5FE05E6F" w14:textId="77777777" w:rsidR="00D95B2A" w:rsidRDefault="00D95B2A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F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7FC19" w14:textId="77777777" w:rsidR="00D95B2A" w:rsidRDefault="00D95B2A" w:rsidP="0087569C">
      <w:pPr>
        <w:spacing w:after="0" w:line="240" w:lineRule="auto"/>
      </w:pPr>
      <w:r>
        <w:separator/>
      </w:r>
    </w:p>
  </w:footnote>
  <w:footnote w:type="continuationSeparator" w:id="0">
    <w:p w14:paraId="01C85A1D" w14:textId="77777777" w:rsidR="00D95B2A" w:rsidRDefault="00D95B2A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D95B2A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D95B2A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D95B2A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F72A8"/>
    <w:multiLevelType w:val="hybridMultilevel"/>
    <w:tmpl w:val="7BF28A12"/>
    <w:lvl w:ilvl="0" w:tplc="9BF8F1C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6"/>
  </w:num>
  <w:num w:numId="5">
    <w:abstractNumId w:val="19"/>
  </w:num>
  <w:num w:numId="6">
    <w:abstractNumId w:val="21"/>
  </w:num>
  <w:num w:numId="7">
    <w:abstractNumId w:val="3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23"/>
  </w:num>
  <w:num w:numId="13">
    <w:abstractNumId w:val="4"/>
  </w:num>
  <w:num w:numId="14">
    <w:abstractNumId w:val="5"/>
  </w:num>
  <w:num w:numId="15">
    <w:abstractNumId w:val="20"/>
  </w:num>
  <w:num w:numId="16">
    <w:abstractNumId w:val="14"/>
  </w:num>
  <w:num w:numId="17">
    <w:abstractNumId w:val="1"/>
  </w:num>
  <w:num w:numId="18">
    <w:abstractNumId w:val="16"/>
  </w:num>
  <w:num w:numId="19">
    <w:abstractNumId w:val="2"/>
  </w:num>
  <w:num w:numId="20">
    <w:abstractNumId w:val="8"/>
  </w:num>
  <w:num w:numId="21">
    <w:abstractNumId w:val="17"/>
  </w:num>
  <w:num w:numId="22">
    <w:abstractNumId w:val="13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82B"/>
    <w:rsid w:val="00034576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6661"/>
    <w:rsid w:val="002C1EC9"/>
    <w:rsid w:val="002C3856"/>
    <w:rsid w:val="002D357E"/>
    <w:rsid w:val="002D5739"/>
    <w:rsid w:val="002D5F18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51F71"/>
    <w:rsid w:val="00360C9B"/>
    <w:rsid w:val="00367C2A"/>
    <w:rsid w:val="00385F89"/>
    <w:rsid w:val="00392227"/>
    <w:rsid w:val="003A0B4F"/>
    <w:rsid w:val="003B4088"/>
    <w:rsid w:val="003C259B"/>
    <w:rsid w:val="003D2260"/>
    <w:rsid w:val="003D28A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36E63"/>
    <w:rsid w:val="00640D78"/>
    <w:rsid w:val="00643232"/>
    <w:rsid w:val="00647D80"/>
    <w:rsid w:val="0066678B"/>
    <w:rsid w:val="006732E6"/>
    <w:rsid w:val="00677BCD"/>
    <w:rsid w:val="006A0FD0"/>
    <w:rsid w:val="006A4262"/>
    <w:rsid w:val="006A5316"/>
    <w:rsid w:val="006B008A"/>
    <w:rsid w:val="006B2AB3"/>
    <w:rsid w:val="006D06F4"/>
    <w:rsid w:val="006D38DB"/>
    <w:rsid w:val="006F3223"/>
    <w:rsid w:val="006F62CF"/>
    <w:rsid w:val="0070045B"/>
    <w:rsid w:val="0070149E"/>
    <w:rsid w:val="00705C40"/>
    <w:rsid w:val="007453D3"/>
    <w:rsid w:val="00751B4F"/>
    <w:rsid w:val="007A66C2"/>
    <w:rsid w:val="007A6B73"/>
    <w:rsid w:val="007B544D"/>
    <w:rsid w:val="007E44DE"/>
    <w:rsid w:val="007F48C6"/>
    <w:rsid w:val="00806591"/>
    <w:rsid w:val="00814BDB"/>
    <w:rsid w:val="008335CE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42D2"/>
    <w:rsid w:val="008E5277"/>
    <w:rsid w:val="008F2360"/>
    <w:rsid w:val="008F5EC4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B1452"/>
    <w:rsid w:val="00BB7422"/>
    <w:rsid w:val="00BC16D6"/>
    <w:rsid w:val="00BD019A"/>
    <w:rsid w:val="00BF3BA1"/>
    <w:rsid w:val="00BF45E7"/>
    <w:rsid w:val="00BF4A28"/>
    <w:rsid w:val="00BF7CCA"/>
    <w:rsid w:val="00C02C2D"/>
    <w:rsid w:val="00C219EE"/>
    <w:rsid w:val="00C34A14"/>
    <w:rsid w:val="00C361F6"/>
    <w:rsid w:val="00C446CE"/>
    <w:rsid w:val="00C53595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56FF2"/>
    <w:rsid w:val="00D7298D"/>
    <w:rsid w:val="00D742CB"/>
    <w:rsid w:val="00D74E4D"/>
    <w:rsid w:val="00D84131"/>
    <w:rsid w:val="00D86FFE"/>
    <w:rsid w:val="00D95B2A"/>
    <w:rsid w:val="00DB63DF"/>
    <w:rsid w:val="00DB7599"/>
    <w:rsid w:val="00DB7D99"/>
    <w:rsid w:val="00DD7B1D"/>
    <w:rsid w:val="00E00050"/>
    <w:rsid w:val="00E019D6"/>
    <w:rsid w:val="00E12C51"/>
    <w:rsid w:val="00E366D1"/>
    <w:rsid w:val="00E44ED1"/>
    <w:rsid w:val="00E4794C"/>
    <w:rsid w:val="00E53CF5"/>
    <w:rsid w:val="00E664D1"/>
    <w:rsid w:val="00E67A82"/>
    <w:rsid w:val="00E71F07"/>
    <w:rsid w:val="00E82538"/>
    <w:rsid w:val="00E916FA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Q5R9OryH8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A3C5-3F15-4929-BC42-FB65DB23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8</cp:revision>
  <cp:lastPrinted>2015-11-29T17:09:00Z</cp:lastPrinted>
  <dcterms:created xsi:type="dcterms:W3CDTF">2020-03-12T13:07:00Z</dcterms:created>
  <dcterms:modified xsi:type="dcterms:W3CDTF">2020-03-14T15:25:00Z</dcterms:modified>
</cp:coreProperties>
</file>