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726349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6B22778B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6e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CB385B8" w14:textId="77777777" w:rsidR="00494FBD" w:rsidRPr="00494FBD" w:rsidRDefault="00494FBD" w:rsidP="00494FBD">
      <w:pPr>
        <w:rPr>
          <w:rFonts w:eastAsiaTheme="minorHAnsi" w:cstheme="minorHAnsi"/>
          <w:b/>
          <w:bCs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b/>
          <w:bCs/>
          <w:noProof/>
          <w:sz w:val="24"/>
          <w:szCs w:val="24"/>
          <w:lang w:val="fr-FR"/>
        </w:rPr>
        <w:t>Objectif: Repérer les compléments des phrases ou les compléments circonstanciels.</w:t>
      </w:r>
    </w:p>
    <w:p w14:paraId="6E1DBE21" w14:textId="2124AAA6" w:rsidR="00494FBD" w:rsidRPr="00494FBD" w:rsidRDefault="00726349" w:rsidP="00726349">
      <w:pPr>
        <w:rPr>
          <w:rFonts w:eastAsiaTheme="minorHAnsi"/>
          <w:lang w:val="fr-FR"/>
        </w:rPr>
      </w:pPr>
      <w:r>
        <w:rPr>
          <w:rFonts w:eastAsiaTheme="minorHAnsi" w:cstheme="minorHAnsi"/>
          <w:b/>
          <w:bCs/>
          <w:noProof/>
          <w:sz w:val="24"/>
          <w:szCs w:val="24"/>
          <w:lang w:val="fr-FR"/>
        </w:rPr>
        <w:t>Veuillez consulter le lien</w:t>
      </w:r>
      <w:bookmarkStart w:id="0" w:name="_GoBack"/>
      <w:bookmarkEnd w:id="0"/>
      <w:r w:rsidR="00494FBD" w:rsidRPr="00494FBD">
        <w:rPr>
          <w:rFonts w:eastAsiaTheme="minorHAnsi" w:cstheme="minorHAnsi"/>
          <w:b/>
          <w:bCs/>
          <w:noProof/>
          <w:sz w:val="24"/>
          <w:szCs w:val="24"/>
          <w:lang w:val="fr-FR"/>
        </w:rPr>
        <w:t xml:space="preserve"> suivant :      </w:t>
      </w:r>
      <w:r w:rsidR="00494FBD" w:rsidRPr="00494FBD">
        <w:rPr>
          <w:rFonts w:eastAsiaTheme="minorHAnsi"/>
          <w:lang w:val="fr-FR"/>
        </w:rPr>
        <w:t>https://www.youtube.com/watch?v=4t6b46AeKFM</w:t>
      </w:r>
    </w:p>
    <w:p w14:paraId="0613F379" w14:textId="77777777" w:rsidR="00494FBD" w:rsidRPr="00494FBD" w:rsidRDefault="00494FBD" w:rsidP="00494FBD">
      <w:pPr>
        <w:rPr>
          <w:rFonts w:eastAsiaTheme="minorHAnsi" w:cstheme="minorHAnsi"/>
          <w:b/>
          <w:bCs/>
          <w:noProof/>
          <w:sz w:val="10"/>
          <w:szCs w:val="10"/>
          <w:lang w:val="fr-FR"/>
        </w:rPr>
      </w:pPr>
    </w:p>
    <w:p w14:paraId="4670299F" w14:textId="77777777" w:rsidR="00494FBD" w:rsidRPr="00494FBD" w:rsidRDefault="00494FBD" w:rsidP="00494FBD">
      <w:pPr>
        <w:numPr>
          <w:ilvl w:val="0"/>
          <w:numId w:val="26"/>
        </w:numPr>
        <w:spacing w:after="160" w:line="259" w:lineRule="auto"/>
        <w:contextualSpacing/>
        <w:rPr>
          <w:rFonts w:eastAsia="MS Mincho" w:cstheme="minorHAnsi"/>
          <w:b/>
          <w:bCs/>
          <w:noProof/>
          <w:sz w:val="24"/>
          <w:szCs w:val="24"/>
          <w:u w:val="single"/>
          <w:lang w:val="fr-FR"/>
        </w:rPr>
      </w:pPr>
      <w:r w:rsidRPr="00494FBD">
        <w:rPr>
          <w:rFonts w:eastAsia="MS Mincho" w:cstheme="minorHAnsi"/>
          <w:b/>
          <w:bCs/>
          <w:noProof/>
          <w:sz w:val="24"/>
          <w:szCs w:val="24"/>
          <w:u w:val="single"/>
          <w:lang w:val="fr-FR"/>
        </w:rPr>
        <w:t xml:space="preserve">Synthèse </w:t>
      </w:r>
    </w:p>
    <w:p w14:paraId="57F9893C" w14:textId="77777777" w:rsidR="00494FBD" w:rsidRPr="00494FBD" w:rsidRDefault="00494FBD" w:rsidP="00494FBD">
      <w:pPr>
        <w:spacing w:line="36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  <w:lang w:val="fr-FR"/>
        </w:rPr>
      </w:pPr>
      <w:r w:rsidRPr="00494FBD">
        <w:rPr>
          <w:rFonts w:eastAsia="Times New Roman" w:cstheme="minorHAnsi"/>
          <w:b/>
          <w:bCs/>
          <w:color w:val="0070C0"/>
          <w:sz w:val="24"/>
          <w:szCs w:val="24"/>
          <w:lang w:val="fr-FR"/>
        </w:rPr>
        <w:t xml:space="preserve">Le complément de phrase </w:t>
      </w:r>
      <w:r w:rsidRPr="00494FBD">
        <w:rPr>
          <w:rFonts w:eastAsia="Times New Roman" w:cstheme="minorHAnsi"/>
          <w:b/>
          <w:bCs/>
          <w:i/>
          <w:iCs/>
          <w:sz w:val="24"/>
          <w:szCs w:val="24"/>
          <w:lang w:val="fr-FR"/>
        </w:rPr>
        <w:t>complète la phrase</w:t>
      </w:r>
      <w:r w:rsidRPr="00494FBD">
        <w:rPr>
          <w:rFonts w:eastAsia="Times New Roman" w:cstheme="minorHAnsi"/>
          <w:sz w:val="24"/>
          <w:szCs w:val="24"/>
          <w:lang w:val="fr-FR"/>
        </w:rPr>
        <w:t xml:space="preserve"> et l’enrichit.</w:t>
      </w:r>
      <w:r w:rsidRPr="00494FBD">
        <w:rPr>
          <w:rFonts w:eastAsia="Times New Roman" w:cstheme="minorHAnsi"/>
          <w:b/>
          <w:bCs/>
          <w:color w:val="0070C0"/>
          <w:sz w:val="24"/>
          <w:szCs w:val="24"/>
          <w:lang w:val="fr-FR"/>
        </w:rPr>
        <w:t xml:space="preserve"> </w:t>
      </w:r>
      <w:r w:rsidRPr="00494FBD">
        <w:rPr>
          <w:rFonts w:eastAsia="Times New Roman" w:cstheme="minorHAnsi"/>
          <w:sz w:val="24"/>
          <w:szCs w:val="24"/>
          <w:lang w:val="fr-FR"/>
        </w:rPr>
        <w:t>IL</w:t>
      </w:r>
      <w:r w:rsidRPr="00494FBD">
        <w:rPr>
          <w:rFonts w:eastAsia="Times New Roman" w:cstheme="minorHAnsi"/>
          <w:b/>
          <w:bCs/>
          <w:color w:val="0070C0"/>
          <w:sz w:val="24"/>
          <w:szCs w:val="24"/>
          <w:lang w:val="fr-FR"/>
        </w:rPr>
        <w:t xml:space="preserve"> </w:t>
      </w:r>
      <w:r w:rsidRPr="00494FBD">
        <w:rPr>
          <w:rFonts w:eastAsia="Times New Roman" w:cstheme="minorHAnsi"/>
          <w:sz w:val="24"/>
          <w:szCs w:val="24"/>
          <w:lang w:val="fr-FR"/>
        </w:rPr>
        <w:t>ne fait pas partie du prédicat.</w:t>
      </w:r>
    </w:p>
    <w:p w14:paraId="1B129FC9" w14:textId="77777777" w:rsidR="00494FBD" w:rsidRPr="00494FBD" w:rsidRDefault="00494FBD" w:rsidP="00494FBD">
      <w:pPr>
        <w:spacing w:line="360" w:lineRule="auto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>Une phrase peut comporter plusieurs compléments de phrase. IL peut être détaché par une virgule.</w:t>
      </w:r>
    </w:p>
    <w:p w14:paraId="3488A575" w14:textId="77777777" w:rsidR="00494FBD" w:rsidRPr="00494FBD" w:rsidRDefault="00494FBD" w:rsidP="00494FBD">
      <w:pPr>
        <w:spacing w:line="360" w:lineRule="auto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 xml:space="preserve"> Le complément de phrase</w:t>
      </w:r>
      <w:r w:rsidRPr="00494FBD">
        <w:rPr>
          <w:rFonts w:eastAsia="Times New Roman" w:cstheme="minorHAnsi"/>
          <w:b/>
          <w:bCs/>
          <w:i/>
          <w:iCs/>
          <w:sz w:val="24"/>
          <w:szCs w:val="24"/>
          <w:lang w:val="fr-FR"/>
        </w:rPr>
        <w:t xml:space="preserve"> peut généralement être supprimé</w:t>
      </w:r>
      <w:r w:rsidRPr="00494FBD">
        <w:rPr>
          <w:rFonts w:eastAsia="Times New Roman" w:cstheme="minorHAnsi"/>
          <w:sz w:val="24"/>
          <w:szCs w:val="24"/>
          <w:lang w:val="fr-FR"/>
        </w:rPr>
        <w:t xml:space="preserve">, comme il </w:t>
      </w:r>
      <w:r w:rsidRPr="00494FBD">
        <w:rPr>
          <w:rFonts w:eastAsia="Times New Roman" w:cstheme="minorHAnsi"/>
          <w:b/>
          <w:bCs/>
          <w:i/>
          <w:iCs/>
          <w:sz w:val="24"/>
          <w:szCs w:val="24"/>
          <w:lang w:val="fr-FR"/>
        </w:rPr>
        <w:t>peut être déplaçable.</w:t>
      </w:r>
    </w:p>
    <w:p w14:paraId="79403F42" w14:textId="77777777" w:rsidR="00494FBD" w:rsidRPr="00494FBD" w:rsidRDefault="00494FBD" w:rsidP="00494FBD">
      <w:pPr>
        <w:rPr>
          <w:rFonts w:eastAsiaTheme="minorHAnsi"/>
          <w:sz w:val="24"/>
          <w:szCs w:val="24"/>
          <w:lang w:val="fr-FR"/>
        </w:rPr>
      </w:pPr>
      <w:r w:rsidRPr="00494FBD">
        <w:rPr>
          <w:rFonts w:eastAsiaTheme="minorHAnsi"/>
          <w:sz w:val="24"/>
          <w:szCs w:val="24"/>
          <w:lang w:val="fr-FR"/>
        </w:rPr>
        <w:t>Un complément de phrase peut exprimer le lieu, le temps, la manière, le moyen, le but, la cause …</w:t>
      </w:r>
    </w:p>
    <w:p w14:paraId="30C7CB4D" w14:textId="77777777" w:rsidR="00494FBD" w:rsidRPr="00494FBD" w:rsidRDefault="00494FBD" w:rsidP="00494FBD">
      <w:pPr>
        <w:numPr>
          <w:ilvl w:val="0"/>
          <w:numId w:val="24"/>
        </w:numPr>
        <w:spacing w:after="160"/>
        <w:contextualSpacing/>
        <w:rPr>
          <w:rFonts w:eastAsia="MS Mincho"/>
          <w:i/>
          <w:iCs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C.C. de lieu :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Où ?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i/>
          <w:iCs/>
          <w:sz w:val="24"/>
          <w:szCs w:val="24"/>
          <w:lang w:val="fr-FR"/>
        </w:rPr>
        <w:t xml:space="preserve">Elle danse </w:t>
      </w:r>
      <w:r w:rsidRPr="00494FBD"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  <w:t>au club.</w:t>
      </w:r>
    </w:p>
    <w:p w14:paraId="7BCF1A6B" w14:textId="77777777" w:rsidR="00494FBD" w:rsidRPr="00494FBD" w:rsidRDefault="00494FBD" w:rsidP="00494FBD">
      <w:pPr>
        <w:numPr>
          <w:ilvl w:val="0"/>
          <w:numId w:val="24"/>
        </w:numPr>
        <w:spacing w:after="160"/>
        <w:contextualSpacing/>
        <w:rPr>
          <w:rFonts w:eastAsia="MS Mincho"/>
          <w:i/>
          <w:iCs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C.C de temps :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Quand ?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i/>
          <w:iCs/>
          <w:sz w:val="24"/>
          <w:szCs w:val="24"/>
          <w:lang w:val="fr-FR"/>
        </w:rPr>
        <w:t xml:space="preserve">Elle aime danser </w:t>
      </w:r>
      <w:r w:rsidRPr="00494FBD"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  <w:t>le matin</w:t>
      </w:r>
      <w:r w:rsidRPr="00494FBD">
        <w:rPr>
          <w:rFonts w:eastAsia="MS Mincho"/>
          <w:i/>
          <w:iCs/>
          <w:sz w:val="24"/>
          <w:szCs w:val="24"/>
          <w:lang w:val="fr-FR"/>
        </w:rPr>
        <w:t>.</w:t>
      </w:r>
    </w:p>
    <w:p w14:paraId="533565B8" w14:textId="77777777" w:rsidR="00494FBD" w:rsidRPr="00494FBD" w:rsidRDefault="00494FBD" w:rsidP="00494FBD">
      <w:pPr>
        <w:numPr>
          <w:ilvl w:val="0"/>
          <w:numId w:val="24"/>
        </w:numPr>
        <w:spacing w:after="160"/>
        <w:contextualSpacing/>
        <w:rPr>
          <w:rFonts w:eastAsia="MS Mincho"/>
          <w:i/>
          <w:iCs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C.C. de manière :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Comment ?</w:t>
      </w:r>
      <w:r w:rsidRPr="00494FBD">
        <w:rPr>
          <w:rFonts w:eastAsia="MS Mincho"/>
          <w:sz w:val="24"/>
          <w:szCs w:val="24"/>
          <w:lang w:val="fr-FR"/>
        </w:rPr>
        <w:t xml:space="preserve"> </w:t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i/>
          <w:iCs/>
          <w:sz w:val="24"/>
          <w:szCs w:val="24"/>
          <w:lang w:val="fr-FR"/>
        </w:rPr>
        <w:t xml:space="preserve">Elle danse </w:t>
      </w:r>
      <w:r w:rsidRPr="00494FBD"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  <w:t>souplement.</w:t>
      </w:r>
    </w:p>
    <w:p w14:paraId="428C1E95" w14:textId="77777777" w:rsidR="00494FBD" w:rsidRPr="00494FBD" w:rsidRDefault="00494FBD" w:rsidP="00494FBD">
      <w:pPr>
        <w:numPr>
          <w:ilvl w:val="0"/>
          <w:numId w:val="24"/>
        </w:numPr>
        <w:spacing w:after="160"/>
        <w:contextualSpacing/>
        <w:rPr>
          <w:rFonts w:eastAsia="MS Mincho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C.C. de moyen :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Avec quoi ? Par quel outil ?</w:t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i/>
          <w:iCs/>
          <w:sz w:val="24"/>
          <w:szCs w:val="24"/>
          <w:lang w:val="fr-FR"/>
        </w:rPr>
        <w:t xml:space="preserve">Il voyage </w:t>
      </w:r>
      <w:r w:rsidRPr="00494FBD"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  <w:t>en bateau</w:t>
      </w:r>
      <w:r w:rsidRPr="00494FBD">
        <w:rPr>
          <w:rFonts w:eastAsia="MS Mincho"/>
          <w:sz w:val="24"/>
          <w:szCs w:val="24"/>
          <w:lang w:val="fr-FR"/>
        </w:rPr>
        <w:t>.</w:t>
      </w:r>
    </w:p>
    <w:p w14:paraId="147E12B2" w14:textId="77777777" w:rsidR="00494FBD" w:rsidRPr="00494FBD" w:rsidRDefault="00494FBD" w:rsidP="00494FBD">
      <w:pPr>
        <w:numPr>
          <w:ilvl w:val="0"/>
          <w:numId w:val="24"/>
        </w:numPr>
        <w:spacing w:after="160"/>
        <w:contextualSpacing/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C.C. de cause :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Pourquoi ?</w:t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i/>
          <w:iCs/>
          <w:sz w:val="24"/>
          <w:szCs w:val="24"/>
          <w:lang w:val="fr-FR"/>
        </w:rPr>
        <w:t xml:space="preserve">Il est malade </w:t>
      </w:r>
      <w:r w:rsidRPr="00494FBD"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  <w:t>parce qu’il fait froid</w:t>
      </w:r>
    </w:p>
    <w:p w14:paraId="43A004F7" w14:textId="77777777" w:rsidR="00494FBD" w:rsidRPr="00494FBD" w:rsidRDefault="00494FBD" w:rsidP="00494FBD">
      <w:pPr>
        <w:numPr>
          <w:ilvl w:val="0"/>
          <w:numId w:val="24"/>
        </w:numPr>
        <w:spacing w:after="160"/>
        <w:contextualSpacing/>
        <w:rPr>
          <w:rFonts w:eastAsia="MS Mincho"/>
          <w:i/>
          <w:iCs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C.C.de but :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Dans quel but ?</w:t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sz w:val="24"/>
          <w:szCs w:val="24"/>
          <w:lang w:val="fr-FR"/>
        </w:rPr>
        <w:tab/>
      </w:r>
      <w:r w:rsidRPr="00494FBD">
        <w:rPr>
          <w:rFonts w:eastAsia="MS Mincho"/>
          <w:i/>
          <w:iCs/>
          <w:sz w:val="24"/>
          <w:szCs w:val="24"/>
          <w:lang w:val="fr-FR"/>
        </w:rPr>
        <w:t xml:space="preserve">Il étudie </w:t>
      </w:r>
      <w:r w:rsidRPr="00494FBD">
        <w:rPr>
          <w:rFonts w:eastAsia="MS Mincho"/>
          <w:b/>
          <w:bCs/>
          <w:i/>
          <w:iCs/>
          <w:color w:val="0070C0"/>
          <w:sz w:val="24"/>
          <w:szCs w:val="24"/>
          <w:lang w:val="fr-FR"/>
        </w:rPr>
        <w:t>pour réussir</w:t>
      </w:r>
      <w:r w:rsidRPr="00494FBD">
        <w:rPr>
          <w:rFonts w:eastAsia="MS Mincho"/>
          <w:i/>
          <w:iCs/>
          <w:sz w:val="24"/>
          <w:szCs w:val="24"/>
          <w:lang w:val="fr-FR"/>
        </w:rPr>
        <w:t>.</w:t>
      </w:r>
    </w:p>
    <w:p w14:paraId="6CEB4A73" w14:textId="77777777" w:rsidR="00494FBD" w:rsidRPr="00494FBD" w:rsidRDefault="00494FBD" w:rsidP="00494FBD">
      <w:pPr>
        <w:spacing w:after="160"/>
        <w:ind w:left="1140"/>
        <w:contextualSpacing/>
        <w:rPr>
          <w:rFonts w:eastAsia="MS Mincho"/>
          <w:i/>
          <w:iCs/>
          <w:sz w:val="24"/>
          <w:szCs w:val="24"/>
          <w:lang w:val="fr-FR"/>
        </w:rPr>
      </w:pPr>
    </w:p>
    <w:p w14:paraId="19940C00" w14:textId="77777777" w:rsidR="00494FBD" w:rsidRPr="00494FBD" w:rsidRDefault="00494FBD" w:rsidP="00494FBD">
      <w:pPr>
        <w:spacing w:line="360" w:lineRule="auto"/>
        <w:rPr>
          <w:rFonts w:eastAsiaTheme="minorHAnsi"/>
          <w:b/>
          <w:bCs/>
          <w:color w:val="0070C0"/>
          <w:sz w:val="24"/>
          <w:szCs w:val="24"/>
          <w:lang w:val="fr-FR"/>
        </w:rPr>
      </w:pPr>
      <w:r w:rsidRPr="00494FBD">
        <w:rPr>
          <w:rFonts w:eastAsiaTheme="minorHAnsi"/>
          <w:b/>
          <w:bCs/>
          <w:color w:val="0070C0"/>
          <w:sz w:val="24"/>
          <w:szCs w:val="24"/>
          <w:lang w:val="fr-FR"/>
        </w:rPr>
        <w:t>La classe grammaticale des compléments de phrase.</w:t>
      </w:r>
    </w:p>
    <w:p w14:paraId="5F9D16F8" w14:textId="77777777" w:rsidR="00494FBD" w:rsidRPr="00494FBD" w:rsidRDefault="00494FBD" w:rsidP="00494FBD">
      <w:pPr>
        <w:numPr>
          <w:ilvl w:val="0"/>
          <w:numId w:val="25"/>
        </w:numPr>
        <w:spacing w:after="160" w:line="360" w:lineRule="auto"/>
        <w:contextualSpacing/>
        <w:rPr>
          <w:rFonts w:eastAsia="MS Mincho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Un GN : Il travaille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le soir</w:t>
      </w:r>
      <w:r w:rsidRPr="00494FBD">
        <w:rPr>
          <w:rFonts w:eastAsia="MS Mincho"/>
          <w:sz w:val="24"/>
          <w:szCs w:val="24"/>
          <w:lang w:val="fr-FR"/>
        </w:rPr>
        <w:t>.</w:t>
      </w:r>
    </w:p>
    <w:p w14:paraId="28870010" w14:textId="77777777" w:rsidR="00494FBD" w:rsidRPr="00494FBD" w:rsidRDefault="00494FBD" w:rsidP="00494FBD">
      <w:pPr>
        <w:numPr>
          <w:ilvl w:val="0"/>
          <w:numId w:val="25"/>
        </w:numPr>
        <w:spacing w:after="160" w:line="360" w:lineRule="auto"/>
        <w:contextualSpacing/>
        <w:rPr>
          <w:rFonts w:eastAsia="MS Mincho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Un adverbe : Tu parles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calmement</w:t>
      </w:r>
      <w:r w:rsidRPr="00494FBD">
        <w:rPr>
          <w:rFonts w:eastAsia="MS Mincho"/>
          <w:sz w:val="24"/>
          <w:szCs w:val="24"/>
          <w:lang w:val="fr-FR"/>
        </w:rPr>
        <w:t>.</w:t>
      </w:r>
    </w:p>
    <w:p w14:paraId="5E1A22BA" w14:textId="77777777" w:rsidR="00494FBD" w:rsidRPr="00494FBD" w:rsidRDefault="00494FBD" w:rsidP="00494FBD">
      <w:pPr>
        <w:numPr>
          <w:ilvl w:val="0"/>
          <w:numId w:val="25"/>
        </w:numPr>
        <w:spacing w:after="160" w:line="360" w:lineRule="auto"/>
        <w:contextualSpacing/>
        <w:rPr>
          <w:rFonts w:eastAsia="MS Mincho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Un nom commun : Il voyage en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avion</w:t>
      </w:r>
      <w:r w:rsidRPr="00494FBD">
        <w:rPr>
          <w:rFonts w:eastAsia="MS Mincho"/>
          <w:sz w:val="24"/>
          <w:szCs w:val="24"/>
          <w:lang w:val="fr-FR"/>
        </w:rPr>
        <w:t>.</w:t>
      </w:r>
    </w:p>
    <w:p w14:paraId="2BB32D43" w14:textId="77777777" w:rsidR="00494FBD" w:rsidRPr="00494FBD" w:rsidRDefault="00494FBD" w:rsidP="00494FBD">
      <w:pPr>
        <w:numPr>
          <w:ilvl w:val="0"/>
          <w:numId w:val="25"/>
        </w:numPr>
        <w:spacing w:after="160" w:line="360" w:lineRule="auto"/>
        <w:contextualSpacing/>
        <w:rPr>
          <w:rFonts w:eastAsia="MS Mincho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Un verbe à l’infinitif : Elle danse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pour s’amuser</w:t>
      </w:r>
      <w:r w:rsidRPr="00494FBD">
        <w:rPr>
          <w:rFonts w:eastAsia="MS Mincho"/>
          <w:sz w:val="24"/>
          <w:szCs w:val="24"/>
          <w:lang w:val="fr-FR"/>
        </w:rPr>
        <w:t>.</w:t>
      </w:r>
    </w:p>
    <w:p w14:paraId="13DC2834" w14:textId="77777777" w:rsidR="00494FBD" w:rsidRPr="00494FBD" w:rsidRDefault="00494FBD" w:rsidP="00494FBD">
      <w:pPr>
        <w:numPr>
          <w:ilvl w:val="0"/>
          <w:numId w:val="25"/>
        </w:numPr>
        <w:spacing w:after="160" w:line="360" w:lineRule="auto"/>
        <w:contextualSpacing/>
        <w:rPr>
          <w:rFonts w:eastAsia="MS Mincho"/>
          <w:sz w:val="24"/>
          <w:szCs w:val="24"/>
          <w:lang w:val="fr-FR"/>
        </w:rPr>
      </w:pPr>
      <w:r w:rsidRPr="00494FBD">
        <w:rPr>
          <w:rFonts w:eastAsia="MS Mincho"/>
          <w:sz w:val="24"/>
          <w:szCs w:val="24"/>
          <w:lang w:val="fr-FR"/>
        </w:rPr>
        <w:t xml:space="preserve">Une proposition subordonnée : Elle danse </w:t>
      </w:r>
      <w:r w:rsidRPr="00494FBD">
        <w:rPr>
          <w:rFonts w:eastAsia="MS Mincho"/>
          <w:b/>
          <w:bCs/>
          <w:color w:val="0070C0"/>
          <w:sz w:val="24"/>
          <w:szCs w:val="24"/>
          <w:lang w:val="fr-FR"/>
        </w:rPr>
        <w:t>parce qu’elle est inscrite au concours</w:t>
      </w:r>
      <w:r w:rsidRPr="00494FBD">
        <w:rPr>
          <w:rFonts w:eastAsia="MS Mincho"/>
          <w:sz w:val="24"/>
          <w:szCs w:val="24"/>
          <w:lang w:val="fr-FR"/>
        </w:rPr>
        <w:t>.</w:t>
      </w:r>
    </w:p>
    <w:p w14:paraId="7FFF0397" w14:textId="77777777" w:rsidR="00494FBD" w:rsidRPr="00494FBD" w:rsidRDefault="00494FBD" w:rsidP="00494FBD">
      <w:pPr>
        <w:spacing w:line="360" w:lineRule="auto"/>
        <w:rPr>
          <w:rFonts w:eastAsiaTheme="minorHAnsi"/>
          <w:sz w:val="24"/>
          <w:szCs w:val="24"/>
          <w:lang w:val="fr-FR"/>
        </w:rPr>
      </w:pPr>
    </w:p>
    <w:p w14:paraId="7539BA9A" w14:textId="77777777" w:rsidR="00494FBD" w:rsidRPr="00494FBD" w:rsidRDefault="00494FBD" w:rsidP="00494FBD">
      <w:pPr>
        <w:numPr>
          <w:ilvl w:val="0"/>
          <w:numId w:val="26"/>
        </w:numPr>
        <w:spacing w:after="160" w:line="259" w:lineRule="auto"/>
        <w:contextualSpacing/>
        <w:rPr>
          <w:rFonts w:eastAsia="MS Mincho"/>
          <w:b/>
          <w:bCs/>
          <w:sz w:val="24"/>
          <w:szCs w:val="24"/>
          <w:u w:val="single"/>
          <w:lang w:val="fr-FR"/>
        </w:rPr>
      </w:pPr>
      <w:r w:rsidRPr="00494FBD">
        <w:rPr>
          <w:rFonts w:eastAsia="MS Mincho"/>
          <w:b/>
          <w:bCs/>
          <w:sz w:val="24"/>
          <w:szCs w:val="24"/>
          <w:u w:val="single"/>
          <w:lang w:val="fr-FR"/>
        </w:rPr>
        <w:t xml:space="preserve">Application </w:t>
      </w:r>
    </w:p>
    <w:p w14:paraId="42B8A4CD" w14:textId="77777777" w:rsidR="00494FBD" w:rsidRPr="00494FBD" w:rsidRDefault="00494FBD" w:rsidP="00494FBD">
      <w:pPr>
        <w:rPr>
          <w:rFonts w:eastAsiaTheme="minorHAnsi"/>
          <w:b/>
          <w:bCs/>
          <w:sz w:val="6"/>
          <w:szCs w:val="6"/>
          <w:u w:val="single"/>
        </w:rPr>
      </w:pPr>
    </w:p>
    <w:p w14:paraId="3C2112CE" w14:textId="77777777" w:rsidR="00494FBD" w:rsidRDefault="00494FBD" w:rsidP="00494FBD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MS Mincho" w:cstheme="minorHAnsi"/>
          <w:noProof/>
          <w:sz w:val="24"/>
          <w:szCs w:val="24"/>
          <w:lang w:val="fr-FR"/>
        </w:rPr>
      </w:pPr>
      <w:r w:rsidRPr="00494FBD">
        <w:rPr>
          <w:rFonts w:eastAsia="MS Mincho" w:cstheme="minorHAnsi"/>
          <w:b/>
          <w:bCs/>
          <w:noProof/>
          <w:sz w:val="24"/>
          <w:szCs w:val="24"/>
          <w:u w:val="single"/>
          <w:lang w:val="fr-FR"/>
        </w:rPr>
        <w:t>Soulignez</w:t>
      </w:r>
      <w:r w:rsidRPr="00494FBD">
        <w:rPr>
          <w:rFonts w:eastAsia="MS Mincho" w:cstheme="minorHAnsi"/>
          <w:noProof/>
          <w:sz w:val="24"/>
          <w:szCs w:val="24"/>
          <w:u w:val="single"/>
          <w:lang w:val="fr-FR"/>
        </w:rPr>
        <w:t xml:space="preserve"> </w:t>
      </w:r>
      <w:r w:rsidRPr="00494FBD">
        <w:rPr>
          <w:rFonts w:eastAsia="MS Mincho" w:cstheme="minorHAnsi"/>
          <w:b/>
          <w:bCs/>
          <w:noProof/>
          <w:sz w:val="24"/>
          <w:szCs w:val="24"/>
          <w:u w:val="single"/>
          <w:lang w:val="fr-FR"/>
        </w:rPr>
        <w:t>les compléments des verbes</w:t>
      </w:r>
      <w:r w:rsidRPr="00494FBD">
        <w:rPr>
          <w:rFonts w:eastAsia="MS Mincho" w:cstheme="minorHAnsi"/>
          <w:noProof/>
          <w:sz w:val="24"/>
          <w:szCs w:val="24"/>
          <w:u w:val="single"/>
          <w:lang w:val="fr-FR"/>
        </w:rPr>
        <w:t xml:space="preserve"> dans les phrases suivantes</w:t>
      </w:r>
      <w:r w:rsidRPr="00494FBD">
        <w:rPr>
          <w:rFonts w:eastAsia="MS Mincho" w:cstheme="minorHAnsi"/>
          <w:noProof/>
          <w:sz w:val="24"/>
          <w:szCs w:val="24"/>
          <w:lang w:val="fr-FR"/>
        </w:rPr>
        <w:t xml:space="preserve">. </w:t>
      </w:r>
    </w:p>
    <w:p w14:paraId="409713E1" w14:textId="5BDB437F" w:rsidR="00494FBD" w:rsidRPr="00494FBD" w:rsidRDefault="00494FBD" w:rsidP="00494FBD">
      <w:pPr>
        <w:spacing w:after="160" w:line="259" w:lineRule="auto"/>
        <w:contextualSpacing/>
        <w:jc w:val="both"/>
        <w:rPr>
          <w:rFonts w:eastAsia="MS Mincho" w:cstheme="minorHAnsi"/>
          <w:noProof/>
          <w:sz w:val="24"/>
          <w:szCs w:val="24"/>
          <w:lang w:val="fr-FR"/>
        </w:rPr>
      </w:pPr>
      <w:r w:rsidRPr="00494FBD">
        <w:rPr>
          <w:rFonts w:eastAsia="MS Mincho" w:cstheme="minorHAnsi"/>
          <w:noProof/>
          <w:sz w:val="24"/>
          <w:szCs w:val="24"/>
          <w:lang w:val="fr-FR"/>
        </w:rPr>
        <w:t xml:space="preserve">  </w:t>
      </w:r>
    </w:p>
    <w:p w14:paraId="7EE27C8C" w14:textId="77777777" w:rsidR="00494FBD" w:rsidRPr="00494FBD" w:rsidRDefault="00494FBD" w:rsidP="00494FBD">
      <w:pPr>
        <w:spacing w:line="360" w:lineRule="auto"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>Les pêcheurs surveillent le bouchon avec attention.</w:t>
      </w:r>
    </w:p>
    <w:p w14:paraId="51D0F095" w14:textId="77777777" w:rsidR="00494FBD" w:rsidRPr="00494FBD" w:rsidRDefault="00494FBD" w:rsidP="00494FBD">
      <w:pPr>
        <w:spacing w:line="360" w:lineRule="auto"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>Je regarde cette émission attentivement chaque semaine.</w:t>
      </w:r>
    </w:p>
    <w:p w14:paraId="57AA695B" w14:textId="77777777" w:rsidR="00494FBD" w:rsidRPr="00494FBD" w:rsidRDefault="00494FBD" w:rsidP="00494FBD">
      <w:pPr>
        <w:spacing w:line="360" w:lineRule="auto"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>Dans ce livre, les grenouilles mangent des hamburgers.</w:t>
      </w:r>
    </w:p>
    <w:p w14:paraId="3683065C" w14:textId="51AC8DC1" w:rsidR="00494FBD" w:rsidRPr="00494FBD" w:rsidRDefault="00494FBD" w:rsidP="00494FBD">
      <w:pPr>
        <w:spacing w:line="360" w:lineRule="auto"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>Les chirurgiens opèrent les malades à l’hôpital.</w:t>
      </w:r>
    </w:p>
    <w:p w14:paraId="5FCF4BF9" w14:textId="77777777" w:rsidR="00494FBD" w:rsidRPr="00494FBD" w:rsidRDefault="00494FBD" w:rsidP="00494FBD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MS Mincho" w:cstheme="minorHAnsi"/>
          <w:noProof/>
          <w:sz w:val="24"/>
          <w:szCs w:val="24"/>
          <w:u w:val="single"/>
          <w:lang w:val="fr-FR"/>
        </w:rPr>
      </w:pPr>
      <w:r w:rsidRPr="00494FBD">
        <w:rPr>
          <w:rFonts w:eastAsia="MS Mincho" w:cstheme="minorHAnsi"/>
          <w:noProof/>
          <w:sz w:val="24"/>
          <w:szCs w:val="24"/>
          <w:u w:val="single"/>
          <w:lang w:val="fr-FR"/>
        </w:rPr>
        <w:lastRenderedPageBreak/>
        <w:t xml:space="preserve">Dans les phrases suivantes, </w:t>
      </w:r>
      <w:r w:rsidRPr="00494FBD">
        <w:rPr>
          <w:rFonts w:eastAsia="MS Mincho" w:cstheme="minorHAnsi"/>
          <w:b/>
          <w:bCs/>
          <w:noProof/>
          <w:sz w:val="24"/>
          <w:szCs w:val="24"/>
          <w:u w:val="single"/>
          <w:lang w:val="fr-FR"/>
        </w:rPr>
        <w:t>indiquez de quel complément circonstanciel</w:t>
      </w:r>
      <w:r w:rsidRPr="00494FBD">
        <w:rPr>
          <w:rFonts w:eastAsia="MS Mincho" w:cstheme="minorHAnsi"/>
          <w:noProof/>
          <w:sz w:val="24"/>
          <w:szCs w:val="24"/>
          <w:u w:val="single"/>
          <w:lang w:val="fr-FR"/>
        </w:rPr>
        <w:t xml:space="preserve"> s’agit – il dans les GN soulignés.   </w:t>
      </w:r>
    </w:p>
    <w:p w14:paraId="2EA27044" w14:textId="77777777" w:rsidR="00494FBD" w:rsidRPr="00494FBD" w:rsidRDefault="00494FBD" w:rsidP="00494FBD">
      <w:pPr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 xml:space="preserve">Elle fait du jogging </w:t>
      </w:r>
      <w:r w:rsidRPr="00494FBD">
        <w:rPr>
          <w:rFonts w:eastAsiaTheme="minorHAnsi" w:cstheme="minorHAnsi"/>
          <w:noProof/>
          <w:sz w:val="24"/>
          <w:szCs w:val="24"/>
          <w:u w:val="single"/>
          <w:lang w:val="fr-FR"/>
        </w:rPr>
        <w:t>dans la forêt</w:t>
      </w:r>
      <w:r w:rsidRPr="00494FBD">
        <w:rPr>
          <w:rFonts w:eastAsiaTheme="minorHAnsi" w:cstheme="minorHAnsi"/>
          <w:noProof/>
          <w:sz w:val="24"/>
          <w:szCs w:val="24"/>
          <w:lang w:val="fr-FR"/>
        </w:rPr>
        <w:t> : …………………………………………………………………………………………………………………</w:t>
      </w:r>
    </w:p>
    <w:p w14:paraId="28B9AE41" w14:textId="77777777" w:rsidR="00494FBD" w:rsidRPr="00494FBD" w:rsidRDefault="00494FBD" w:rsidP="00494FBD">
      <w:pPr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 xml:space="preserve">Il récite la lecture </w:t>
      </w:r>
      <w:r w:rsidRPr="00494FBD">
        <w:rPr>
          <w:rFonts w:eastAsiaTheme="minorHAnsi" w:cstheme="minorHAnsi"/>
          <w:noProof/>
          <w:sz w:val="24"/>
          <w:szCs w:val="24"/>
          <w:u w:val="single"/>
          <w:lang w:val="fr-FR"/>
        </w:rPr>
        <w:t>lentement</w:t>
      </w:r>
      <w:r w:rsidRPr="00494FBD">
        <w:rPr>
          <w:rFonts w:eastAsiaTheme="minorHAnsi" w:cstheme="minorHAnsi"/>
          <w:noProof/>
          <w:sz w:val="24"/>
          <w:szCs w:val="24"/>
          <w:lang w:val="fr-FR"/>
        </w:rPr>
        <w:t> : ……………………………………………………………………………………………………………………..</w:t>
      </w:r>
    </w:p>
    <w:p w14:paraId="765ECD60" w14:textId="77777777" w:rsidR="00494FBD" w:rsidRPr="00494FBD" w:rsidRDefault="00494FBD" w:rsidP="00494FBD">
      <w:pPr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 xml:space="preserve">Pierre marche </w:t>
      </w:r>
      <w:r w:rsidRPr="00494FBD">
        <w:rPr>
          <w:rFonts w:eastAsiaTheme="minorHAnsi" w:cstheme="minorHAnsi"/>
          <w:noProof/>
          <w:sz w:val="24"/>
          <w:szCs w:val="24"/>
          <w:u w:val="single"/>
          <w:lang w:val="fr-FR"/>
        </w:rPr>
        <w:t>tous les matins</w:t>
      </w:r>
      <w:r w:rsidRPr="00494FBD">
        <w:rPr>
          <w:rFonts w:eastAsiaTheme="minorHAnsi" w:cstheme="minorHAnsi"/>
          <w:noProof/>
          <w:sz w:val="24"/>
          <w:szCs w:val="24"/>
          <w:lang w:val="fr-FR"/>
        </w:rPr>
        <w:t> : …………………………………………………………………………………………………………………….</w:t>
      </w:r>
    </w:p>
    <w:p w14:paraId="2DF9CCF1" w14:textId="77777777" w:rsidR="00494FBD" w:rsidRPr="00494FBD" w:rsidRDefault="00494FBD" w:rsidP="00494FBD">
      <w:pPr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 xml:space="preserve">Naya fait du sport </w:t>
      </w:r>
      <w:r w:rsidRPr="00494FBD">
        <w:rPr>
          <w:rFonts w:eastAsiaTheme="minorHAnsi" w:cstheme="minorHAnsi"/>
          <w:noProof/>
          <w:sz w:val="24"/>
          <w:szCs w:val="24"/>
          <w:u w:val="single"/>
          <w:lang w:val="fr-FR"/>
        </w:rPr>
        <w:t>pour maigrir</w:t>
      </w:r>
      <w:r w:rsidRPr="00494FBD">
        <w:rPr>
          <w:rFonts w:eastAsiaTheme="minorHAnsi" w:cstheme="minorHAnsi"/>
          <w:noProof/>
          <w:sz w:val="24"/>
          <w:szCs w:val="24"/>
          <w:lang w:val="fr-FR"/>
        </w:rPr>
        <w:t> : …………………………………………………………………………………………………………………..</w:t>
      </w:r>
    </w:p>
    <w:p w14:paraId="63381722" w14:textId="77777777" w:rsidR="00494FBD" w:rsidRPr="00494FBD" w:rsidRDefault="00494FBD" w:rsidP="00494FBD">
      <w:pPr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lang w:val="fr-FR"/>
        </w:rPr>
        <w:t xml:space="preserve">Maman mange </w:t>
      </w:r>
      <w:r w:rsidRPr="00494FBD">
        <w:rPr>
          <w:rFonts w:eastAsiaTheme="minorHAnsi" w:cstheme="minorHAnsi"/>
          <w:noProof/>
          <w:sz w:val="24"/>
          <w:szCs w:val="24"/>
          <w:u w:val="single"/>
          <w:lang w:val="fr-FR"/>
        </w:rPr>
        <w:t>avec des couverts en plastique</w:t>
      </w:r>
      <w:r w:rsidRPr="00494FBD">
        <w:rPr>
          <w:rFonts w:eastAsiaTheme="minorHAnsi" w:cstheme="minorHAnsi"/>
          <w:noProof/>
          <w:sz w:val="24"/>
          <w:szCs w:val="24"/>
          <w:lang w:val="fr-FR"/>
        </w:rPr>
        <w:t> : …………………………………………………………………………………………..</w:t>
      </w:r>
    </w:p>
    <w:p w14:paraId="79DC6E88" w14:textId="77777777" w:rsidR="00494FBD" w:rsidRPr="00494FBD" w:rsidRDefault="00494FBD" w:rsidP="00494FBD">
      <w:pPr>
        <w:rPr>
          <w:rFonts w:eastAsiaTheme="minorHAnsi" w:cstheme="minorHAnsi"/>
          <w:noProof/>
          <w:sz w:val="24"/>
          <w:szCs w:val="24"/>
          <w:lang w:val="fr-FR"/>
        </w:rPr>
      </w:pPr>
      <w:r w:rsidRPr="00494FBD">
        <w:rPr>
          <w:rFonts w:eastAsiaTheme="minorHAnsi" w:cstheme="minorHAnsi"/>
          <w:noProof/>
          <w:sz w:val="24"/>
          <w:szCs w:val="24"/>
          <w:u w:val="single"/>
          <w:lang w:val="fr-FR"/>
        </w:rPr>
        <w:t>Comme il a gagné au loto</w:t>
      </w:r>
      <w:r w:rsidRPr="00494FBD">
        <w:rPr>
          <w:rFonts w:eastAsiaTheme="minorHAnsi" w:cstheme="minorHAnsi"/>
          <w:noProof/>
          <w:sz w:val="24"/>
          <w:szCs w:val="24"/>
          <w:lang w:val="fr-FR"/>
        </w:rPr>
        <w:t>, il est très riche maintenant : ……………………………………………………………………………….</w:t>
      </w:r>
    </w:p>
    <w:p w14:paraId="188948ED" w14:textId="77777777" w:rsidR="00494FBD" w:rsidRPr="00494FBD" w:rsidRDefault="00494FBD" w:rsidP="00494FBD">
      <w:pPr>
        <w:rPr>
          <w:rFonts w:eastAsiaTheme="minorHAnsi" w:cstheme="minorHAnsi"/>
          <w:noProof/>
          <w:sz w:val="24"/>
          <w:szCs w:val="24"/>
          <w:lang w:val="fr-FR"/>
        </w:rPr>
      </w:pPr>
    </w:p>
    <w:p w14:paraId="65BF66C4" w14:textId="77777777" w:rsidR="00494FBD" w:rsidRPr="00494FBD" w:rsidRDefault="00494FBD" w:rsidP="00494FBD">
      <w:pPr>
        <w:numPr>
          <w:ilvl w:val="0"/>
          <w:numId w:val="2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fr-FR"/>
        </w:rPr>
      </w:pPr>
      <w:r w:rsidRPr="00494FBD">
        <w:rPr>
          <w:rFonts w:eastAsia="Times New Roman" w:cstheme="minorHAnsi"/>
          <w:b/>
          <w:bCs/>
          <w:sz w:val="24"/>
          <w:szCs w:val="24"/>
          <w:u w:val="single"/>
          <w:lang w:val="fr-FR"/>
        </w:rPr>
        <w:t xml:space="preserve">Dites si les compléments circonstanciels en gras </w:t>
      </w:r>
      <w:r w:rsidRPr="00494FBD">
        <w:rPr>
          <w:rFonts w:eastAsia="Times New Roman" w:cstheme="minorHAnsi"/>
          <w:sz w:val="24"/>
          <w:szCs w:val="24"/>
          <w:u w:val="single"/>
          <w:lang w:val="fr-FR"/>
        </w:rPr>
        <w:t xml:space="preserve">sont des adverbes, des groupes nominaux ou des groupes nominaux introduits par une préposition. </w:t>
      </w:r>
    </w:p>
    <w:p w14:paraId="7AD64FA8" w14:textId="77777777" w:rsidR="00494FBD" w:rsidRPr="00494FBD" w:rsidRDefault="00494FBD" w:rsidP="00494FBD">
      <w:pPr>
        <w:shd w:val="clear" w:color="auto" w:fill="FDFDFD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fr-FR"/>
        </w:rPr>
      </w:pPr>
    </w:p>
    <w:p w14:paraId="0ABAD3CD" w14:textId="77777777" w:rsidR="00494FBD" w:rsidRPr="00494FBD" w:rsidRDefault="00494FBD" w:rsidP="00494FBD">
      <w:pPr>
        <w:shd w:val="clear" w:color="auto" w:fill="FDFDFD"/>
        <w:spacing w:after="0" w:line="48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b/>
          <w:bCs/>
          <w:sz w:val="24"/>
          <w:szCs w:val="24"/>
          <w:lang w:val="fr-FR"/>
        </w:rPr>
        <w:t>Chaque jour</w:t>
      </w:r>
      <w:r w:rsidRPr="00494FBD">
        <w:rPr>
          <w:rFonts w:eastAsia="Times New Roman" w:cstheme="minorHAnsi"/>
          <w:sz w:val="24"/>
          <w:szCs w:val="24"/>
          <w:lang w:val="fr-FR"/>
        </w:rPr>
        <w:t>, Cendrillon nettoyait la maison. ………………………………………………………………………………………….</w:t>
      </w:r>
    </w:p>
    <w:p w14:paraId="3C5C0503" w14:textId="77777777" w:rsidR="00494FBD" w:rsidRPr="00494FBD" w:rsidRDefault="00494FBD" w:rsidP="00494FBD">
      <w:pPr>
        <w:shd w:val="clear" w:color="auto" w:fill="FDFDFD"/>
        <w:spacing w:after="0" w:line="48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 xml:space="preserve">Elle couchait </w:t>
      </w:r>
      <w:r w:rsidRPr="00494FBD">
        <w:rPr>
          <w:rFonts w:eastAsia="Times New Roman" w:cstheme="minorHAnsi"/>
          <w:b/>
          <w:bCs/>
          <w:sz w:val="24"/>
          <w:szCs w:val="24"/>
          <w:lang w:val="fr-FR"/>
        </w:rPr>
        <w:t>en haut de la maison</w:t>
      </w:r>
      <w:r w:rsidRPr="00494FBD">
        <w:rPr>
          <w:rFonts w:eastAsia="Times New Roman" w:cstheme="minorHAnsi"/>
          <w:sz w:val="24"/>
          <w:szCs w:val="24"/>
          <w:lang w:val="fr-FR"/>
        </w:rPr>
        <w:t>. …………………………………………………………………………………………………………</w:t>
      </w:r>
    </w:p>
    <w:p w14:paraId="31391E01" w14:textId="77777777" w:rsidR="00494FBD" w:rsidRPr="00494FBD" w:rsidRDefault="00494FBD" w:rsidP="00494FBD">
      <w:pPr>
        <w:shd w:val="clear" w:color="auto" w:fill="FDFDFD"/>
        <w:spacing w:after="0" w:line="48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b/>
          <w:bCs/>
          <w:sz w:val="24"/>
          <w:szCs w:val="24"/>
          <w:lang w:val="fr-FR"/>
        </w:rPr>
        <w:t>Là</w:t>
      </w:r>
      <w:r w:rsidRPr="00494FBD">
        <w:rPr>
          <w:rFonts w:eastAsia="Times New Roman" w:cstheme="minorHAnsi"/>
          <w:sz w:val="24"/>
          <w:szCs w:val="24"/>
          <w:lang w:val="fr-FR"/>
        </w:rPr>
        <w:t>, elle dormait sur une méchante paillasse. …………………………………………………………………………………………..</w:t>
      </w:r>
    </w:p>
    <w:p w14:paraId="7740E500" w14:textId="77777777" w:rsidR="00494FBD" w:rsidRPr="00494FBD" w:rsidRDefault="00494FBD" w:rsidP="00494FBD">
      <w:pPr>
        <w:shd w:val="clear" w:color="auto" w:fill="FDFDFD"/>
        <w:spacing w:after="0" w:line="48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b/>
          <w:bCs/>
          <w:sz w:val="24"/>
          <w:szCs w:val="24"/>
          <w:lang w:val="fr-FR"/>
        </w:rPr>
        <w:t>Un beau jour</w:t>
      </w:r>
      <w:r w:rsidRPr="00494FBD">
        <w:rPr>
          <w:rFonts w:eastAsia="Times New Roman" w:cstheme="minorHAnsi"/>
          <w:sz w:val="24"/>
          <w:szCs w:val="24"/>
          <w:lang w:val="fr-FR"/>
        </w:rPr>
        <w:t>, il arriva qu’un prince donna un bal. ……………………………………………………………………………………</w:t>
      </w:r>
    </w:p>
    <w:p w14:paraId="0F9E2CA3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14:paraId="4223119A" w14:textId="77777777" w:rsidR="00494FBD" w:rsidRPr="00494FBD" w:rsidRDefault="00494FBD" w:rsidP="00494FBD">
      <w:pPr>
        <w:numPr>
          <w:ilvl w:val="0"/>
          <w:numId w:val="27"/>
        </w:numPr>
        <w:shd w:val="clear" w:color="auto" w:fill="FDFDFD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494FBD">
        <w:rPr>
          <w:rFonts w:eastAsia="Times New Roman" w:cstheme="minorHAnsi"/>
          <w:b/>
          <w:bCs/>
          <w:sz w:val="24"/>
          <w:szCs w:val="24"/>
          <w:u w:val="single"/>
          <w:lang w:val="fr-FR"/>
        </w:rPr>
        <w:t xml:space="preserve">Recopiez </w:t>
      </w:r>
      <w:r w:rsidRPr="00494FBD">
        <w:rPr>
          <w:rFonts w:eastAsia="Times New Roman" w:cstheme="minorHAnsi"/>
          <w:sz w:val="24"/>
          <w:szCs w:val="24"/>
          <w:u w:val="single"/>
          <w:lang w:val="fr-FR"/>
        </w:rPr>
        <w:t>les phrases suivantes</w:t>
      </w:r>
      <w:r w:rsidRPr="00494FBD">
        <w:rPr>
          <w:rFonts w:eastAsia="Times New Roman" w:cstheme="minorHAnsi"/>
          <w:b/>
          <w:bCs/>
          <w:sz w:val="24"/>
          <w:szCs w:val="24"/>
          <w:u w:val="single"/>
          <w:lang w:val="fr-FR"/>
        </w:rPr>
        <w:t xml:space="preserve"> en supprimant les compléments circonstanciels</w:t>
      </w:r>
      <w:r w:rsidRPr="00494FBD">
        <w:rPr>
          <w:rFonts w:eastAsia="Times New Roman" w:cstheme="minorHAnsi"/>
          <w:b/>
          <w:bCs/>
          <w:sz w:val="24"/>
          <w:szCs w:val="24"/>
          <w:lang w:val="fr-FR"/>
        </w:rPr>
        <w:t>.</w:t>
      </w:r>
    </w:p>
    <w:p w14:paraId="5667171D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>Ce matin, Jean a rencontré par hasard Stéphane dans le bus.</w:t>
      </w:r>
    </w:p>
    <w:p w14:paraId="4BEE8907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190BB50D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 xml:space="preserve"> Laure a téléphoné hier à Denis avec son téléphone portable. </w:t>
      </w:r>
    </w:p>
    <w:p w14:paraId="712D6F96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771ED2B6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 xml:space="preserve">Il fait beau depuis ce matin, nous allons au parc nous balader. </w:t>
      </w:r>
    </w:p>
    <w:p w14:paraId="74868ED1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…………………………………………………………………………………………………………………………………………………………………..</w:t>
      </w:r>
    </w:p>
    <w:p w14:paraId="6921EE1F" w14:textId="77777777" w:rsidR="00494FBD" w:rsidRPr="00494FBD" w:rsidRDefault="00494FBD" w:rsidP="00494FBD">
      <w:pPr>
        <w:shd w:val="clear" w:color="auto" w:fill="FDFDFD"/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494FBD">
        <w:rPr>
          <w:rFonts w:eastAsia="Times New Roman" w:cstheme="minorHAnsi"/>
          <w:sz w:val="24"/>
          <w:szCs w:val="24"/>
          <w:lang w:val="fr-FR"/>
        </w:rPr>
        <w:t>J’ai vu un chat dans mon salon qui dormait tranquillement sur mon canapé.</w:t>
      </w:r>
    </w:p>
    <w:p w14:paraId="5AD9D471" w14:textId="2000C5AC" w:rsidR="00494FBD" w:rsidRPr="00E71F07" w:rsidRDefault="00494FBD" w:rsidP="00494FBD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 w:rsidRPr="00494FBD">
        <w:rPr>
          <w:rFonts w:eastAsiaTheme="minorHAnsi" w:cstheme="minorHAnsi"/>
          <w:lang w:val="fr-FR"/>
        </w:rPr>
        <w:t>……………………………………………………………………………………………………………………………………………</w:t>
      </w:r>
      <w:r w:rsidR="002F3348">
        <w:rPr>
          <w:rFonts w:eastAsiaTheme="minorHAnsi" w:cstheme="minorHAnsi"/>
          <w:lang w:val="fr-FR"/>
        </w:rPr>
        <w:t>……………………………………..</w:t>
      </w:r>
    </w:p>
    <w:sectPr w:rsidR="00494FBD" w:rsidRPr="00E71F07" w:rsidSect="00252D3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62ABB" w14:textId="77777777" w:rsidR="00E24F90" w:rsidRDefault="00E24F90" w:rsidP="0087569C">
      <w:pPr>
        <w:spacing w:after="0" w:line="240" w:lineRule="auto"/>
      </w:pPr>
      <w:r>
        <w:separator/>
      </w:r>
    </w:p>
  </w:endnote>
  <w:endnote w:type="continuationSeparator" w:id="0">
    <w:p w14:paraId="1CDD13E5" w14:textId="77777777" w:rsidR="00E24F90" w:rsidRDefault="00E24F90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F99F" w14:textId="77777777" w:rsidR="00E24F90" w:rsidRDefault="00E24F90" w:rsidP="0087569C">
      <w:pPr>
        <w:spacing w:after="0" w:line="240" w:lineRule="auto"/>
      </w:pPr>
      <w:r>
        <w:separator/>
      </w:r>
    </w:p>
  </w:footnote>
  <w:footnote w:type="continuationSeparator" w:id="0">
    <w:p w14:paraId="0E185B80" w14:textId="77777777" w:rsidR="00E24F90" w:rsidRDefault="00E24F90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E24F90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E24F90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E24F90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B045F5"/>
    <w:multiLevelType w:val="hybridMultilevel"/>
    <w:tmpl w:val="29CC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E8C6DB6"/>
    <w:multiLevelType w:val="hybridMultilevel"/>
    <w:tmpl w:val="E58490F8"/>
    <w:lvl w:ilvl="0" w:tplc="158607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F5C84"/>
    <w:multiLevelType w:val="hybridMultilevel"/>
    <w:tmpl w:val="FBEE6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E7411"/>
    <w:multiLevelType w:val="hybridMultilevel"/>
    <w:tmpl w:val="B46875D2"/>
    <w:lvl w:ilvl="0" w:tplc="8F64960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6"/>
  </w:num>
  <w:num w:numId="5">
    <w:abstractNumId w:val="19"/>
  </w:num>
  <w:num w:numId="6">
    <w:abstractNumId w:val="23"/>
  </w:num>
  <w:num w:numId="7">
    <w:abstractNumId w:val="3"/>
  </w:num>
  <w:num w:numId="8">
    <w:abstractNumId w:val="15"/>
  </w:num>
  <w:num w:numId="9">
    <w:abstractNumId w:val="12"/>
  </w:num>
  <w:num w:numId="10">
    <w:abstractNumId w:val="18"/>
  </w:num>
  <w:num w:numId="11">
    <w:abstractNumId w:val="10"/>
  </w:num>
  <w:num w:numId="12">
    <w:abstractNumId w:val="26"/>
  </w:num>
  <w:num w:numId="13">
    <w:abstractNumId w:val="4"/>
  </w:num>
  <w:num w:numId="14">
    <w:abstractNumId w:val="5"/>
  </w:num>
  <w:num w:numId="15">
    <w:abstractNumId w:val="22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17"/>
  </w:num>
  <w:num w:numId="22">
    <w:abstractNumId w:val="13"/>
  </w:num>
  <w:num w:numId="23">
    <w:abstractNumId w:val="9"/>
  </w:num>
  <w:num w:numId="24">
    <w:abstractNumId w:val="24"/>
  </w:num>
  <w:num w:numId="25">
    <w:abstractNumId w:val="11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26E5E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2F3348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94FBD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26349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24F90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851C-3102-4FEB-8D43-B7C21566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8</cp:revision>
  <cp:lastPrinted>2015-11-29T17:09:00Z</cp:lastPrinted>
  <dcterms:created xsi:type="dcterms:W3CDTF">2020-03-11T16:22:00Z</dcterms:created>
  <dcterms:modified xsi:type="dcterms:W3CDTF">2020-03-14T15:13:00Z</dcterms:modified>
</cp:coreProperties>
</file>